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D8" w:rsidRPr="00D3356A" w:rsidRDefault="00E465D8" w:rsidP="00E465D8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E465D8">
        <w:rPr>
          <w:rFonts w:ascii="Times New Roman" w:hAnsi="Times New Roman" w:cs="Times New Roman"/>
          <w:b/>
          <w:sz w:val="18"/>
          <w:szCs w:val="18"/>
        </w:rPr>
        <w:t>УДК 691.002</w:t>
      </w:r>
    </w:p>
    <w:p w:rsidR="00E465D8" w:rsidRDefault="00E465D8" w:rsidP="00E465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5D8">
        <w:rPr>
          <w:rFonts w:ascii="Times New Roman" w:hAnsi="Times New Roman" w:cs="Times New Roman"/>
          <w:b/>
          <w:sz w:val="18"/>
          <w:szCs w:val="18"/>
        </w:rPr>
        <w:t>ЭНЕРГОЭФФЕКТИВНОСТЬПРИМЕНЕНИЯ АВТОКЛАВНОГО ГАЗ</w:t>
      </w:r>
      <w:r w:rsidRPr="00E465D8">
        <w:rPr>
          <w:rFonts w:ascii="Times New Roman" w:hAnsi="Times New Roman" w:cs="Times New Roman"/>
          <w:b/>
          <w:sz w:val="18"/>
          <w:szCs w:val="18"/>
        </w:rPr>
        <w:t>О</w:t>
      </w:r>
      <w:r w:rsidRPr="00E465D8">
        <w:rPr>
          <w:rFonts w:ascii="Times New Roman" w:hAnsi="Times New Roman" w:cs="Times New Roman"/>
          <w:b/>
          <w:sz w:val="18"/>
          <w:szCs w:val="18"/>
        </w:rPr>
        <w:t>БЕТОНА В ЖИЛИЩНОМ, ГРАЖДАНСКОМ И ТРАНСПОРТНОМ СТРОИТЕЛЬСТВЕ</w:t>
      </w:r>
    </w:p>
    <w:p w:rsidR="00E465D8" w:rsidRDefault="00E465D8" w:rsidP="00E46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  <w:proofErr w:type="spellStart"/>
      <w:r w:rsidRPr="00E465D8">
        <w:rPr>
          <w:rFonts w:ascii="Times New Roman" w:eastAsia="Calibri" w:hAnsi="Times New Roman" w:cs="Times New Roman"/>
          <w:b/>
          <w:sz w:val="18"/>
          <w:szCs w:val="18"/>
          <w:lang w:val="uk-UA"/>
        </w:rPr>
        <w:t>к.т.н</w:t>
      </w:r>
      <w:proofErr w:type="spellEnd"/>
      <w:r w:rsidRPr="00E465D8">
        <w:rPr>
          <w:rFonts w:ascii="Times New Roman" w:eastAsia="Calibri" w:hAnsi="Times New Roman" w:cs="Times New Roman"/>
          <w:b/>
          <w:sz w:val="18"/>
          <w:szCs w:val="18"/>
          <w:lang w:val="uk-UA"/>
        </w:rPr>
        <w:t xml:space="preserve">., доц.. </w:t>
      </w:r>
      <w:proofErr w:type="spellStart"/>
      <w:r w:rsidRPr="00E465D8">
        <w:rPr>
          <w:rFonts w:ascii="Times New Roman" w:eastAsia="Calibri" w:hAnsi="Times New Roman" w:cs="Times New Roman"/>
          <w:b/>
          <w:sz w:val="18"/>
          <w:szCs w:val="18"/>
          <w:lang w:val="uk-UA"/>
        </w:rPr>
        <w:t>Парута</w:t>
      </w:r>
      <w:proofErr w:type="spellEnd"/>
      <w:r w:rsidRPr="00E465D8">
        <w:rPr>
          <w:rFonts w:ascii="Times New Roman" w:eastAsia="Calibri" w:hAnsi="Times New Roman" w:cs="Times New Roman"/>
          <w:b/>
          <w:sz w:val="18"/>
          <w:szCs w:val="18"/>
          <w:lang w:val="uk-UA"/>
        </w:rPr>
        <w:t xml:space="preserve"> В.А.*, </w:t>
      </w:r>
      <w:proofErr w:type="spellStart"/>
      <w:r w:rsidRPr="00E465D8">
        <w:rPr>
          <w:rFonts w:ascii="Times New Roman" w:eastAsia="Calibri" w:hAnsi="Times New Roman" w:cs="Times New Roman"/>
          <w:b/>
          <w:sz w:val="18"/>
          <w:szCs w:val="18"/>
          <w:lang w:val="uk-UA"/>
        </w:rPr>
        <w:t>к.т.н.Брынзин</w:t>
      </w:r>
      <w:proofErr w:type="spellEnd"/>
      <w:r w:rsidRPr="00E465D8">
        <w:rPr>
          <w:rFonts w:ascii="Times New Roman" w:eastAsia="Calibri" w:hAnsi="Times New Roman" w:cs="Times New Roman"/>
          <w:b/>
          <w:sz w:val="18"/>
          <w:szCs w:val="18"/>
          <w:lang w:val="uk-UA"/>
        </w:rPr>
        <w:t xml:space="preserve"> Е.В.** </w:t>
      </w:r>
    </w:p>
    <w:p w:rsidR="00E465D8" w:rsidRDefault="00E465D8" w:rsidP="00E465D8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18"/>
          <w:szCs w:val="18"/>
        </w:rPr>
      </w:pPr>
      <w:r w:rsidRPr="00E465D8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>*</w:t>
      </w:r>
      <w:r w:rsidRPr="00E465D8">
        <w:rPr>
          <w:rFonts w:ascii="Times New Roman" w:eastAsia="Calibri" w:hAnsi="Times New Roman" w:cs="Times New Roman"/>
          <w:spacing w:val="-6"/>
          <w:sz w:val="18"/>
          <w:szCs w:val="18"/>
        </w:rPr>
        <w:t>Одесская государственная академия строительства и архитектуры, Одесса</w:t>
      </w:r>
    </w:p>
    <w:p w:rsidR="007F5FA8" w:rsidRDefault="00E465D8" w:rsidP="00E465D8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465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**</w:t>
      </w:r>
      <w:r w:rsidRPr="00E465D8">
        <w:rPr>
          <w:rFonts w:ascii="Times New Roman" w:eastAsia="Calibri" w:hAnsi="Times New Roman" w:cs="Times New Roman"/>
          <w:sz w:val="18"/>
          <w:szCs w:val="18"/>
        </w:rPr>
        <w:t>ООО ЮД К,  г</w:t>
      </w:r>
      <w:proofErr w:type="gramStart"/>
      <w:r w:rsidRPr="00E465D8">
        <w:rPr>
          <w:rFonts w:ascii="Times New Roman" w:eastAsia="Calibri" w:hAnsi="Times New Roman" w:cs="Times New Roman"/>
          <w:sz w:val="18"/>
          <w:szCs w:val="18"/>
        </w:rPr>
        <w:t>.Д</w:t>
      </w:r>
      <w:proofErr w:type="gramEnd"/>
      <w:r w:rsidRPr="00E465D8">
        <w:rPr>
          <w:rFonts w:ascii="Times New Roman" w:eastAsia="Calibri" w:hAnsi="Times New Roman" w:cs="Times New Roman"/>
          <w:sz w:val="18"/>
          <w:szCs w:val="18"/>
        </w:rPr>
        <w:t>непропетровск</w:t>
      </w:r>
    </w:p>
    <w:p w:rsidR="00B63613" w:rsidRPr="00B63613" w:rsidRDefault="00B63613" w:rsidP="00B63613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63613">
        <w:rPr>
          <w:rFonts w:ascii="Times New Roman" w:hAnsi="Times New Roman" w:cs="Times New Roman"/>
          <w:sz w:val="18"/>
          <w:szCs w:val="18"/>
        </w:rPr>
        <w:t>На теплоснабжение зданий и со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63613">
        <w:rPr>
          <w:rFonts w:ascii="Times New Roman" w:hAnsi="Times New Roman" w:cs="Times New Roman"/>
          <w:sz w:val="18"/>
          <w:szCs w:val="18"/>
        </w:rPr>
        <w:t>ружений в Украине ежегодно расход</w:t>
      </w:r>
      <w:r w:rsidRPr="00B63613">
        <w:rPr>
          <w:rFonts w:ascii="Times New Roman" w:hAnsi="Times New Roman" w:cs="Times New Roman"/>
          <w:sz w:val="18"/>
          <w:szCs w:val="18"/>
        </w:rPr>
        <w:t>у</w:t>
      </w:r>
      <w:r w:rsidRPr="00B63613">
        <w:rPr>
          <w:rFonts w:ascii="Times New Roman" w:hAnsi="Times New Roman" w:cs="Times New Roman"/>
          <w:sz w:val="18"/>
          <w:szCs w:val="18"/>
        </w:rPr>
        <w:t>ет</w:t>
      </w:r>
      <w:r>
        <w:rPr>
          <w:rFonts w:ascii="Times New Roman" w:hAnsi="Times New Roman" w:cs="Times New Roman"/>
          <w:sz w:val="18"/>
          <w:szCs w:val="18"/>
        </w:rPr>
        <w:t xml:space="preserve">ся </w:t>
      </w:r>
      <w:r w:rsidRPr="00B63613">
        <w:rPr>
          <w:rFonts w:ascii="Times New Roman" w:hAnsi="Times New Roman" w:cs="Times New Roman"/>
          <w:sz w:val="18"/>
          <w:szCs w:val="18"/>
        </w:rPr>
        <w:t>4,4 млн. тон условног</w:t>
      </w:r>
      <w:r>
        <w:rPr>
          <w:rFonts w:ascii="Times New Roman" w:hAnsi="Times New Roman" w:cs="Times New Roman"/>
          <w:sz w:val="18"/>
          <w:szCs w:val="18"/>
        </w:rPr>
        <w:t xml:space="preserve">о топлива, что составляет </w:t>
      </w:r>
      <w:r w:rsidRPr="00B63613">
        <w:rPr>
          <w:rFonts w:ascii="Times New Roman" w:hAnsi="Times New Roman" w:cs="Times New Roman"/>
          <w:sz w:val="18"/>
          <w:szCs w:val="18"/>
        </w:rPr>
        <w:t>45 % от общего расхода энергоресурсов в стране. Поэтому проблема энергосбережения чрезвычай</w:t>
      </w:r>
      <w:r>
        <w:rPr>
          <w:rFonts w:ascii="Times New Roman" w:hAnsi="Times New Roman" w:cs="Times New Roman"/>
          <w:sz w:val="18"/>
          <w:szCs w:val="18"/>
        </w:rPr>
        <w:t>но важна</w:t>
      </w:r>
      <w:r w:rsidRPr="00B63613">
        <w:rPr>
          <w:rFonts w:ascii="Times New Roman" w:hAnsi="Times New Roman" w:cs="Times New Roman"/>
          <w:sz w:val="18"/>
          <w:szCs w:val="18"/>
        </w:rPr>
        <w:t xml:space="preserve"> и  относится к вопросам национальной безопасности. </w:t>
      </w:r>
    </w:p>
    <w:p w:rsidR="00E60B9D" w:rsidRPr="00E465D8" w:rsidRDefault="00B63613" w:rsidP="000720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Поэтому </w:t>
      </w:r>
      <w:proofErr w:type="spellStart"/>
      <w:r>
        <w:rPr>
          <w:rFonts w:ascii="Times New Roman" w:hAnsi="Times New Roman" w:cs="Times New Roman"/>
          <w:sz w:val="18"/>
          <w:szCs w:val="18"/>
        </w:rPr>
        <w:t>э</w:t>
      </w:r>
      <w:r w:rsidR="00E60B9D" w:rsidRPr="00E465D8">
        <w:rPr>
          <w:rFonts w:ascii="Times New Roman" w:hAnsi="Times New Roman" w:cs="Times New Roman"/>
          <w:sz w:val="18"/>
          <w:szCs w:val="18"/>
        </w:rPr>
        <w:t>нерго</w:t>
      </w:r>
      <w:proofErr w:type="spellEnd"/>
      <w:r w:rsidR="00E60B9D" w:rsidRPr="00E465D8">
        <w:rPr>
          <w:rFonts w:ascii="Times New Roman" w:hAnsi="Times New Roman" w:cs="Times New Roman"/>
          <w:sz w:val="18"/>
          <w:szCs w:val="18"/>
        </w:rPr>
        <w:t>- и ресурсосбережение является генеральным направлен</w:t>
      </w:r>
      <w:r w:rsidR="00E60B9D" w:rsidRPr="00E465D8">
        <w:rPr>
          <w:rFonts w:ascii="Times New Roman" w:hAnsi="Times New Roman" w:cs="Times New Roman"/>
          <w:sz w:val="18"/>
          <w:szCs w:val="18"/>
        </w:rPr>
        <w:t>и</w:t>
      </w:r>
      <w:r w:rsidR="00E60B9D" w:rsidRPr="00E465D8">
        <w:rPr>
          <w:rFonts w:ascii="Times New Roman" w:hAnsi="Times New Roman" w:cs="Times New Roman"/>
          <w:sz w:val="18"/>
          <w:szCs w:val="18"/>
        </w:rPr>
        <w:t>ем современной технической политики Украины в области строительства. В комплексе мер по э</w:t>
      </w:r>
      <w:r>
        <w:rPr>
          <w:rFonts w:ascii="Times New Roman" w:hAnsi="Times New Roman" w:cs="Times New Roman"/>
          <w:sz w:val="18"/>
          <w:szCs w:val="18"/>
        </w:rPr>
        <w:t>нергосбережению большое внимание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уделяется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повыш</w:t>
      </w:r>
      <w:r w:rsidR="00E60B9D" w:rsidRPr="00E465D8">
        <w:rPr>
          <w:rFonts w:ascii="Times New Roman" w:hAnsi="Times New Roman" w:cs="Times New Roman"/>
          <w:sz w:val="18"/>
          <w:szCs w:val="18"/>
        </w:rPr>
        <w:t>е</w:t>
      </w:r>
      <w:r w:rsidR="00E60B9D" w:rsidRPr="00E465D8">
        <w:rPr>
          <w:rFonts w:ascii="Times New Roman" w:hAnsi="Times New Roman" w:cs="Times New Roman"/>
          <w:sz w:val="18"/>
          <w:szCs w:val="18"/>
        </w:rPr>
        <w:t>ни</w:t>
      </w:r>
      <w:r>
        <w:rPr>
          <w:rFonts w:ascii="Times New Roman" w:hAnsi="Times New Roman" w:cs="Times New Roman"/>
          <w:sz w:val="18"/>
          <w:szCs w:val="18"/>
        </w:rPr>
        <w:t>ю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теплозащиты ограждающих конструкций зданий. В соответствии с вв</w:t>
      </w:r>
      <w:r w:rsidR="00E60B9D" w:rsidRPr="00E465D8">
        <w:rPr>
          <w:rFonts w:ascii="Times New Roman" w:hAnsi="Times New Roman" w:cs="Times New Roman"/>
          <w:sz w:val="18"/>
          <w:szCs w:val="18"/>
        </w:rPr>
        <w:t>е</w:t>
      </w:r>
      <w:r w:rsidR="00E60B9D" w:rsidRPr="00E465D8">
        <w:rPr>
          <w:rFonts w:ascii="Times New Roman" w:hAnsi="Times New Roman" w:cs="Times New Roman"/>
          <w:sz w:val="18"/>
          <w:szCs w:val="18"/>
        </w:rPr>
        <w:t>денными в действие новыми нормативами по теплозащите зданий</w:t>
      </w:r>
      <w:r>
        <w:rPr>
          <w:rFonts w:ascii="Times New Roman" w:hAnsi="Times New Roman" w:cs="Times New Roman"/>
          <w:sz w:val="18"/>
          <w:szCs w:val="18"/>
        </w:rPr>
        <w:t>,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значител</w:t>
      </w:r>
      <w:r w:rsidR="00E60B9D" w:rsidRPr="00E465D8">
        <w:rPr>
          <w:rFonts w:ascii="Times New Roman" w:hAnsi="Times New Roman" w:cs="Times New Roman"/>
          <w:sz w:val="18"/>
          <w:szCs w:val="18"/>
        </w:rPr>
        <w:t>ь</w:t>
      </w:r>
      <w:r w:rsidR="00E60B9D" w:rsidRPr="00E465D8">
        <w:rPr>
          <w:rFonts w:ascii="Times New Roman" w:hAnsi="Times New Roman" w:cs="Times New Roman"/>
          <w:sz w:val="18"/>
          <w:szCs w:val="18"/>
        </w:rPr>
        <w:t>но возросли теплотехнические требования к ограждающим конструкциям. Экономия энерг</w:t>
      </w:r>
      <w:r>
        <w:rPr>
          <w:rFonts w:ascii="Times New Roman" w:hAnsi="Times New Roman" w:cs="Times New Roman"/>
          <w:sz w:val="18"/>
          <w:szCs w:val="18"/>
        </w:rPr>
        <w:t>о</w:t>
      </w:r>
      <w:r w:rsidR="00E60B9D" w:rsidRPr="00E465D8">
        <w:rPr>
          <w:rFonts w:ascii="Times New Roman" w:hAnsi="Times New Roman" w:cs="Times New Roman"/>
          <w:sz w:val="18"/>
          <w:szCs w:val="18"/>
        </w:rPr>
        <w:t>ресурсов рассматрива</w:t>
      </w:r>
      <w:r w:rsidR="00D51A2E">
        <w:rPr>
          <w:rFonts w:ascii="Times New Roman" w:hAnsi="Times New Roman" w:cs="Times New Roman"/>
          <w:sz w:val="18"/>
          <w:szCs w:val="18"/>
        </w:rPr>
        <w:t>е</w:t>
      </w:r>
      <w:r w:rsidR="00E60B9D" w:rsidRPr="00E465D8">
        <w:rPr>
          <w:rFonts w:ascii="Times New Roman" w:hAnsi="Times New Roman" w:cs="Times New Roman"/>
          <w:sz w:val="18"/>
          <w:szCs w:val="18"/>
        </w:rPr>
        <w:t>тся как важнейшая проблема, п</w:t>
      </w:r>
      <w:r w:rsidR="00E60B9D" w:rsidRPr="00E465D8">
        <w:rPr>
          <w:rFonts w:ascii="Times New Roman" w:hAnsi="Times New Roman" w:cs="Times New Roman"/>
          <w:sz w:val="18"/>
          <w:szCs w:val="18"/>
        </w:rPr>
        <w:t>о</w:t>
      </w:r>
      <w:r w:rsidR="00E60B9D" w:rsidRPr="00E465D8">
        <w:rPr>
          <w:rFonts w:ascii="Times New Roman" w:hAnsi="Times New Roman" w:cs="Times New Roman"/>
          <w:sz w:val="18"/>
          <w:szCs w:val="18"/>
        </w:rPr>
        <w:t>скольку мероприятия, обеспечивающие энергосбережение, имеют более в</w:t>
      </w:r>
      <w:r w:rsidR="00E60B9D" w:rsidRPr="00E465D8">
        <w:rPr>
          <w:rFonts w:ascii="Times New Roman" w:hAnsi="Times New Roman" w:cs="Times New Roman"/>
          <w:sz w:val="18"/>
          <w:szCs w:val="18"/>
        </w:rPr>
        <w:t>ы</w:t>
      </w:r>
      <w:r w:rsidR="00E60B9D" w:rsidRPr="00E465D8">
        <w:rPr>
          <w:rFonts w:ascii="Times New Roman" w:hAnsi="Times New Roman" w:cs="Times New Roman"/>
          <w:sz w:val="18"/>
          <w:szCs w:val="18"/>
        </w:rPr>
        <w:t>сокую рентабельность и экологическую безопасность по сравнению с нар</w:t>
      </w:r>
      <w:r w:rsidR="00E60B9D" w:rsidRPr="00E465D8">
        <w:rPr>
          <w:rFonts w:ascii="Times New Roman" w:hAnsi="Times New Roman" w:cs="Times New Roman"/>
          <w:sz w:val="18"/>
          <w:szCs w:val="18"/>
        </w:rPr>
        <w:t>а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щиванием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обьемов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их добычи и закупки</w:t>
      </w:r>
      <w:r w:rsidR="00E60B9D" w:rsidRPr="00E465D8">
        <w:rPr>
          <w:rFonts w:ascii="Times New Roman" w:hAnsi="Times New Roman" w:cs="Times New Roman"/>
          <w:sz w:val="18"/>
          <w:szCs w:val="18"/>
        </w:rPr>
        <w:t>.</w:t>
      </w:r>
    </w:p>
    <w:p w:rsidR="00E77E91" w:rsidRDefault="00072051" w:rsidP="000720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D3356A">
        <w:rPr>
          <w:rFonts w:ascii="Times New Roman" w:hAnsi="Times New Roman" w:cs="Times New Roman"/>
          <w:sz w:val="18"/>
          <w:szCs w:val="18"/>
        </w:rPr>
        <w:t>С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окращение </w:t>
      </w:r>
      <w:proofErr w:type="spellStart"/>
      <w:r w:rsidR="00E60B9D" w:rsidRPr="00E465D8">
        <w:rPr>
          <w:rFonts w:ascii="Times New Roman" w:hAnsi="Times New Roman" w:cs="Times New Roman"/>
          <w:sz w:val="18"/>
          <w:szCs w:val="18"/>
        </w:rPr>
        <w:t>энергозатрат</w:t>
      </w:r>
      <w:proofErr w:type="spellEnd"/>
      <w:r w:rsidR="00E60B9D" w:rsidRPr="00E465D8">
        <w:rPr>
          <w:rFonts w:ascii="Times New Roman" w:hAnsi="Times New Roman" w:cs="Times New Roman"/>
          <w:sz w:val="18"/>
          <w:szCs w:val="18"/>
        </w:rPr>
        <w:t xml:space="preserve"> </w:t>
      </w:r>
      <w:r w:rsidR="00D3356A">
        <w:rPr>
          <w:rFonts w:ascii="Times New Roman" w:hAnsi="Times New Roman" w:cs="Times New Roman"/>
          <w:sz w:val="18"/>
          <w:szCs w:val="18"/>
        </w:rPr>
        <w:t xml:space="preserve">необходимо производить </w:t>
      </w:r>
      <w:r w:rsidR="00E60B9D" w:rsidRPr="00E465D8">
        <w:rPr>
          <w:rFonts w:ascii="Times New Roman" w:hAnsi="Times New Roman" w:cs="Times New Roman"/>
          <w:sz w:val="18"/>
          <w:szCs w:val="18"/>
        </w:rPr>
        <w:t>при производстве строительных материа</w:t>
      </w:r>
      <w:r w:rsidR="00D3356A">
        <w:rPr>
          <w:rFonts w:ascii="Times New Roman" w:hAnsi="Times New Roman" w:cs="Times New Roman"/>
          <w:sz w:val="18"/>
          <w:szCs w:val="18"/>
        </w:rPr>
        <w:t>лов, э</w:t>
      </w:r>
      <w:r w:rsidR="00E60B9D" w:rsidRPr="00E465D8">
        <w:rPr>
          <w:rFonts w:ascii="Times New Roman" w:hAnsi="Times New Roman" w:cs="Times New Roman"/>
          <w:sz w:val="18"/>
          <w:szCs w:val="18"/>
        </w:rPr>
        <w:t>ксплуатации зда</w:t>
      </w:r>
      <w:r w:rsidR="00D3356A">
        <w:rPr>
          <w:rFonts w:ascii="Times New Roman" w:hAnsi="Times New Roman" w:cs="Times New Roman"/>
          <w:sz w:val="18"/>
          <w:szCs w:val="18"/>
        </w:rPr>
        <w:t>ний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и </w:t>
      </w:r>
      <w:r w:rsidR="00D3356A">
        <w:rPr>
          <w:rFonts w:ascii="Times New Roman" w:hAnsi="Times New Roman" w:cs="Times New Roman"/>
          <w:sz w:val="18"/>
          <w:szCs w:val="18"/>
        </w:rPr>
        <w:t xml:space="preserve">за счет </w:t>
      </w:r>
      <w:r w:rsidR="00E60B9D" w:rsidRPr="00E465D8">
        <w:rPr>
          <w:rFonts w:ascii="Times New Roman" w:hAnsi="Times New Roman" w:cs="Times New Roman"/>
          <w:sz w:val="18"/>
          <w:szCs w:val="18"/>
        </w:rPr>
        <w:t>повыше</w:t>
      </w:r>
      <w:r w:rsidR="00D3356A">
        <w:rPr>
          <w:rFonts w:ascii="Times New Roman" w:hAnsi="Times New Roman" w:cs="Times New Roman"/>
          <w:sz w:val="18"/>
          <w:szCs w:val="18"/>
        </w:rPr>
        <w:t>ния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долг</w:t>
      </w:r>
      <w:r w:rsidR="00E60B9D" w:rsidRPr="00E465D8">
        <w:rPr>
          <w:rFonts w:ascii="Times New Roman" w:hAnsi="Times New Roman" w:cs="Times New Roman"/>
          <w:sz w:val="18"/>
          <w:szCs w:val="18"/>
        </w:rPr>
        <w:t>о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вечности ограждающих конструкций. В связи с тем, что требования к уровню тепловой защиты зданий повышены в 2,5–3,5 раза,  необходимо использовать стеновые материалы с низким коэффициентом теплопроводности. </w:t>
      </w:r>
      <w:r w:rsidR="00D3356A">
        <w:rPr>
          <w:rFonts w:ascii="Times New Roman" w:hAnsi="Times New Roman" w:cs="Times New Roman"/>
          <w:sz w:val="18"/>
          <w:szCs w:val="18"/>
        </w:rPr>
        <w:t xml:space="preserve">При этом необходимо </w:t>
      </w:r>
      <w:r w:rsidR="00E60B9D" w:rsidRPr="00E465D8">
        <w:rPr>
          <w:rFonts w:ascii="Times New Roman" w:hAnsi="Times New Roman" w:cs="Times New Roman"/>
          <w:sz w:val="18"/>
          <w:szCs w:val="18"/>
        </w:rPr>
        <w:t>учитыв</w:t>
      </w:r>
      <w:r w:rsidR="00D3356A">
        <w:rPr>
          <w:rFonts w:ascii="Times New Roman" w:hAnsi="Times New Roman" w:cs="Times New Roman"/>
          <w:sz w:val="18"/>
          <w:szCs w:val="18"/>
        </w:rPr>
        <w:t>ать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</w:t>
      </w:r>
      <w:r w:rsidR="00B63613">
        <w:rPr>
          <w:rFonts w:ascii="Times New Roman" w:hAnsi="Times New Roman" w:cs="Times New Roman"/>
          <w:sz w:val="18"/>
          <w:szCs w:val="18"/>
        </w:rPr>
        <w:t xml:space="preserve">и </w:t>
      </w:r>
      <w:r w:rsidR="00E60B9D" w:rsidRPr="00E465D8">
        <w:rPr>
          <w:rFonts w:ascii="Times New Roman" w:hAnsi="Times New Roman" w:cs="Times New Roman"/>
          <w:sz w:val="18"/>
          <w:szCs w:val="18"/>
        </w:rPr>
        <w:t>затраты энер</w:t>
      </w:r>
      <w:r w:rsidR="00D3356A">
        <w:rPr>
          <w:rFonts w:ascii="Times New Roman" w:hAnsi="Times New Roman" w:cs="Times New Roman"/>
          <w:sz w:val="18"/>
          <w:szCs w:val="18"/>
        </w:rPr>
        <w:t xml:space="preserve">гии 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на получение </w:t>
      </w:r>
      <w:r w:rsidR="00D3356A">
        <w:rPr>
          <w:rFonts w:ascii="Times New Roman" w:hAnsi="Times New Roman" w:cs="Times New Roman"/>
          <w:sz w:val="18"/>
          <w:szCs w:val="18"/>
        </w:rPr>
        <w:t xml:space="preserve">такого 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материала.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7E91" w:rsidRPr="00E77E91" w:rsidRDefault="00E77E91" w:rsidP="00E77E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7E91">
        <w:rPr>
          <w:rFonts w:ascii="Times New Roman" w:hAnsi="Times New Roman" w:cs="Times New Roman"/>
          <w:sz w:val="18"/>
          <w:szCs w:val="18"/>
        </w:rPr>
        <w:t>Применение многослойной стеновой конструкции, в которой механич</w:t>
      </w:r>
      <w:r w:rsidRPr="00E77E91">
        <w:rPr>
          <w:rFonts w:ascii="Times New Roman" w:hAnsi="Times New Roman" w:cs="Times New Roman"/>
          <w:sz w:val="18"/>
          <w:szCs w:val="18"/>
        </w:rPr>
        <w:t>е</w:t>
      </w:r>
      <w:r w:rsidRPr="00E77E91">
        <w:rPr>
          <w:rFonts w:ascii="Times New Roman" w:hAnsi="Times New Roman" w:cs="Times New Roman"/>
          <w:sz w:val="18"/>
          <w:szCs w:val="18"/>
        </w:rPr>
        <w:t>скую нагрузку воспринимает стена, выполненная из кирпича</w:t>
      </w:r>
      <w:r w:rsidR="00D51A2E">
        <w:rPr>
          <w:rFonts w:ascii="Times New Roman" w:hAnsi="Times New Roman" w:cs="Times New Roman"/>
          <w:sz w:val="18"/>
          <w:szCs w:val="18"/>
        </w:rPr>
        <w:t>,</w:t>
      </w:r>
      <w:r w:rsidRPr="00E77E91">
        <w:rPr>
          <w:rFonts w:ascii="Times New Roman" w:hAnsi="Times New Roman" w:cs="Times New Roman"/>
          <w:sz w:val="18"/>
          <w:szCs w:val="18"/>
        </w:rPr>
        <w:t xml:space="preserve"> керамзитоб</w:t>
      </w:r>
      <w:r w:rsidRPr="00E77E91">
        <w:rPr>
          <w:rFonts w:ascii="Times New Roman" w:hAnsi="Times New Roman" w:cs="Times New Roman"/>
          <w:sz w:val="18"/>
          <w:szCs w:val="18"/>
        </w:rPr>
        <w:t>е</w:t>
      </w:r>
      <w:r w:rsidRPr="00E77E91">
        <w:rPr>
          <w:rFonts w:ascii="Times New Roman" w:hAnsi="Times New Roman" w:cs="Times New Roman"/>
          <w:sz w:val="18"/>
          <w:szCs w:val="18"/>
        </w:rPr>
        <w:t>тонных блоков</w:t>
      </w:r>
      <w:r w:rsidR="00D51A2E">
        <w:rPr>
          <w:rFonts w:ascii="Times New Roman" w:hAnsi="Times New Roman" w:cs="Times New Roman"/>
          <w:sz w:val="18"/>
          <w:szCs w:val="18"/>
        </w:rPr>
        <w:t>, камней из известняка ракушечника</w:t>
      </w:r>
      <w:r w:rsidRPr="00E77E91">
        <w:rPr>
          <w:rFonts w:ascii="Times New Roman" w:hAnsi="Times New Roman" w:cs="Times New Roman"/>
          <w:sz w:val="18"/>
          <w:szCs w:val="18"/>
        </w:rPr>
        <w:t>, а необходимое термич</w:t>
      </w:r>
      <w:r w:rsidRPr="00E77E91">
        <w:rPr>
          <w:rFonts w:ascii="Times New Roman" w:hAnsi="Times New Roman" w:cs="Times New Roman"/>
          <w:sz w:val="18"/>
          <w:szCs w:val="18"/>
        </w:rPr>
        <w:t>е</w:t>
      </w:r>
      <w:r w:rsidRPr="00E77E91">
        <w:rPr>
          <w:rFonts w:ascii="Times New Roman" w:hAnsi="Times New Roman" w:cs="Times New Roman"/>
          <w:sz w:val="18"/>
          <w:szCs w:val="18"/>
        </w:rPr>
        <w:t>ское сопротивление обеспечивают теплоизоляционные материалы  (пеноп</w:t>
      </w:r>
      <w:r w:rsidRPr="00E77E91">
        <w:rPr>
          <w:rFonts w:ascii="Times New Roman" w:hAnsi="Times New Roman" w:cs="Times New Roman"/>
          <w:sz w:val="18"/>
          <w:szCs w:val="18"/>
        </w:rPr>
        <w:t>о</w:t>
      </w:r>
      <w:r w:rsidRPr="00E77E91">
        <w:rPr>
          <w:rFonts w:ascii="Times New Roman" w:hAnsi="Times New Roman" w:cs="Times New Roman"/>
          <w:sz w:val="18"/>
          <w:szCs w:val="18"/>
        </w:rPr>
        <w:t xml:space="preserve">листирольные, </w:t>
      </w:r>
      <w:proofErr w:type="spellStart"/>
      <w:r w:rsidRPr="00E77E91">
        <w:rPr>
          <w:rFonts w:ascii="Times New Roman" w:hAnsi="Times New Roman" w:cs="Times New Roman"/>
          <w:sz w:val="18"/>
          <w:szCs w:val="18"/>
        </w:rPr>
        <w:t>минераловатные</w:t>
      </w:r>
      <w:proofErr w:type="spellEnd"/>
      <w:r w:rsidRPr="00E77E91">
        <w:rPr>
          <w:rFonts w:ascii="Times New Roman" w:hAnsi="Times New Roman" w:cs="Times New Roman"/>
          <w:sz w:val="18"/>
          <w:szCs w:val="18"/>
        </w:rPr>
        <w:t xml:space="preserve"> и др.), не совсем эффективно</w:t>
      </w:r>
      <w:r w:rsidR="00D51A2E">
        <w:rPr>
          <w:rFonts w:ascii="Times New Roman" w:hAnsi="Times New Roman" w:cs="Times New Roman"/>
          <w:sz w:val="18"/>
          <w:szCs w:val="18"/>
        </w:rPr>
        <w:t xml:space="preserve"> (р</w:t>
      </w:r>
      <w:r>
        <w:rPr>
          <w:rFonts w:ascii="Times New Roman" w:hAnsi="Times New Roman" w:cs="Times New Roman"/>
          <w:sz w:val="18"/>
          <w:szCs w:val="18"/>
        </w:rPr>
        <w:t>ис.1</w:t>
      </w:r>
      <w:r w:rsidRPr="00E77E91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E77E91" w:rsidRPr="00E77E91" w:rsidRDefault="00E77E91" w:rsidP="00E77E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7E9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895350" cy="1009649"/>
            <wp:effectExtent l="1905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 l="10839" t="9333" r="8975" b="9148"/>
                    <a:stretch/>
                  </pic:blipFill>
                  <pic:spPr>
                    <a:xfrm>
                      <a:off x="0" y="0"/>
                      <a:ext cx="895150" cy="10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E91">
        <w:rPr>
          <w:rFonts w:ascii="Times New Roman" w:hAnsi="Times New Roman" w:cs="Times New Roman"/>
          <w:sz w:val="18"/>
          <w:szCs w:val="18"/>
        </w:rPr>
        <w:t xml:space="preserve"> </w:t>
      </w:r>
      <w:r w:rsidRPr="00E77E9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890905" cy="976313"/>
            <wp:effectExtent l="19050" t="0" r="4445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/>
                        </a:ext>
                      </a:extLst>
                    </a:blip>
                    <a:srcRect t="10268" r="9554" b="8929"/>
                    <a:stretch/>
                  </pic:blipFill>
                  <pic:spPr>
                    <a:xfrm>
                      <a:off x="0" y="0"/>
                      <a:ext cx="890215" cy="97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E91">
        <w:t xml:space="preserve"> </w:t>
      </w:r>
      <w:r w:rsidRPr="00E77E9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14400" cy="1009650"/>
            <wp:effectExtent l="19050" t="0" r="0" b="0"/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 l="10810" t="7287" b="26453"/>
                    <a:stretch/>
                  </pic:blipFill>
                  <pic:spPr>
                    <a:xfrm>
                      <a:off x="0" y="0"/>
                      <a:ext cx="915766" cy="10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E91">
        <w:t xml:space="preserve"> </w:t>
      </w:r>
      <w:r w:rsidRPr="00E77E91">
        <w:rPr>
          <w:noProof/>
          <w:lang w:eastAsia="ru-RU"/>
        </w:rPr>
        <w:drawing>
          <wp:inline distT="0" distB="0" distL="0" distR="0">
            <wp:extent cx="847725" cy="1052512"/>
            <wp:effectExtent l="19050" t="0" r="9525" b="0"/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 l="9905" t="16529" r="6329" b="22727"/>
                    <a:stretch/>
                  </pic:blipFill>
                  <pic:spPr>
                    <a:xfrm>
                      <a:off x="0" y="0"/>
                      <a:ext cx="848991" cy="10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E91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77E9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77E9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E77E91" w:rsidRDefault="00E77E91" w:rsidP="00E77E9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а                               б                                   в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г</w:t>
      </w:r>
      <w:proofErr w:type="gramEnd"/>
    </w:p>
    <w:p w:rsidR="003B2C6C" w:rsidRDefault="00E77E91" w:rsidP="00E77E9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7E91">
        <w:rPr>
          <w:rFonts w:ascii="Times New Roman" w:hAnsi="Times New Roman" w:cs="Times New Roman"/>
          <w:i/>
          <w:sz w:val="18"/>
          <w:szCs w:val="18"/>
        </w:rPr>
        <w:t xml:space="preserve">Рис. </w:t>
      </w:r>
      <w:r>
        <w:rPr>
          <w:rFonts w:ascii="Times New Roman" w:hAnsi="Times New Roman" w:cs="Times New Roman"/>
          <w:i/>
          <w:sz w:val="18"/>
          <w:szCs w:val="18"/>
        </w:rPr>
        <w:t>1</w:t>
      </w:r>
      <w:r w:rsidRPr="00E77E91">
        <w:rPr>
          <w:rFonts w:ascii="Times New Roman" w:hAnsi="Times New Roman" w:cs="Times New Roman"/>
          <w:i/>
          <w:sz w:val="18"/>
          <w:szCs w:val="18"/>
        </w:rPr>
        <w:t>.Двухслойная стеновая конструкция</w:t>
      </w:r>
      <w:r w:rsidR="003B2C6C"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 xml:space="preserve"> а) кирпич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керамический+ССТ</w:t>
      </w:r>
      <w:proofErr w:type="spellEnd"/>
    </w:p>
    <w:p w:rsidR="00E77E91" w:rsidRDefault="00E77E91" w:rsidP="00E77E9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7E91">
        <w:rPr>
          <w:rFonts w:ascii="Times New Roman" w:hAnsi="Times New Roman" w:cs="Times New Roman"/>
          <w:i/>
          <w:sz w:val="18"/>
          <w:szCs w:val="18"/>
        </w:rPr>
        <w:t xml:space="preserve"> б) кирпич </w:t>
      </w:r>
      <w:proofErr w:type="spellStart"/>
      <w:r w:rsidRPr="00E77E91">
        <w:rPr>
          <w:rFonts w:ascii="Times New Roman" w:hAnsi="Times New Roman" w:cs="Times New Roman"/>
          <w:i/>
          <w:sz w:val="18"/>
          <w:szCs w:val="18"/>
        </w:rPr>
        <w:t>силикат</w:t>
      </w:r>
      <w:r>
        <w:rPr>
          <w:rFonts w:ascii="Times New Roman" w:hAnsi="Times New Roman" w:cs="Times New Roman"/>
          <w:i/>
          <w:sz w:val="18"/>
          <w:szCs w:val="18"/>
        </w:rPr>
        <w:t>ный+ССТ</w:t>
      </w:r>
      <w:proofErr w:type="spellEnd"/>
      <w:r w:rsidRPr="00E77E91">
        <w:rPr>
          <w:rFonts w:ascii="Times New Roman" w:hAnsi="Times New Roman" w:cs="Times New Roman"/>
          <w:i/>
          <w:sz w:val="18"/>
          <w:szCs w:val="18"/>
        </w:rPr>
        <w:t xml:space="preserve"> в) известняк </w:t>
      </w:r>
      <w:proofErr w:type="spellStart"/>
      <w:r w:rsidRPr="00E77E91">
        <w:rPr>
          <w:rFonts w:ascii="Times New Roman" w:hAnsi="Times New Roman" w:cs="Times New Roman"/>
          <w:i/>
          <w:sz w:val="18"/>
          <w:szCs w:val="18"/>
        </w:rPr>
        <w:t>ракушечник+ССТ</w:t>
      </w:r>
      <w:proofErr w:type="spellEnd"/>
      <w:r w:rsidRPr="00E77E91">
        <w:rPr>
          <w:rFonts w:ascii="Times New Roman" w:hAnsi="Times New Roman" w:cs="Times New Roman"/>
          <w:i/>
          <w:sz w:val="18"/>
          <w:szCs w:val="18"/>
        </w:rPr>
        <w:t xml:space="preserve">  г) газобетон с полимерцементной штукатуркой</w:t>
      </w:r>
    </w:p>
    <w:p w:rsidR="00634428" w:rsidRPr="00634428" w:rsidRDefault="00634428" w:rsidP="006344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1979930</wp:posOffset>
            </wp:positionV>
            <wp:extent cx="1499870" cy="1162050"/>
            <wp:effectExtent l="19050" t="0" r="24130" b="0"/>
            <wp:wrapTight wrapText="bothSides">
              <wp:wrapPolygon edited="0">
                <wp:start x="-274" y="0"/>
                <wp:lineTo x="-274" y="21600"/>
                <wp:lineTo x="21948" y="21600"/>
                <wp:lineTo x="21948" y="0"/>
                <wp:lineTo x="-274" y="0"/>
              </wp:wrapPolygon>
            </wp:wrapTight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63442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34428">
        <w:rPr>
          <w:rFonts w:ascii="Times New Roman" w:hAnsi="Times New Roman" w:cs="Times New Roman"/>
          <w:sz w:val="18"/>
          <w:szCs w:val="18"/>
        </w:rPr>
        <w:t xml:space="preserve">Недостатком таких конструкций является </w:t>
      </w:r>
      <w:r w:rsidR="007B485E">
        <w:rPr>
          <w:rFonts w:ascii="Times New Roman" w:hAnsi="Times New Roman" w:cs="Times New Roman"/>
          <w:sz w:val="18"/>
          <w:szCs w:val="18"/>
        </w:rPr>
        <w:t>достаточно значительная масса</w:t>
      </w:r>
      <w:r w:rsidR="00D51A2E">
        <w:rPr>
          <w:rFonts w:ascii="Times New Roman" w:hAnsi="Times New Roman" w:cs="Times New Roman"/>
          <w:sz w:val="18"/>
          <w:szCs w:val="18"/>
        </w:rPr>
        <w:t xml:space="preserve"> квадратного метра кладки</w:t>
      </w:r>
      <w:r w:rsidR="007B485E">
        <w:rPr>
          <w:rFonts w:ascii="Times New Roman" w:hAnsi="Times New Roman" w:cs="Times New Roman"/>
          <w:sz w:val="18"/>
          <w:szCs w:val="18"/>
        </w:rPr>
        <w:t xml:space="preserve">, </w:t>
      </w:r>
      <w:r w:rsidRPr="00634428">
        <w:rPr>
          <w:rFonts w:ascii="Times New Roman" w:hAnsi="Times New Roman" w:cs="Times New Roman"/>
          <w:sz w:val="18"/>
          <w:szCs w:val="18"/>
        </w:rPr>
        <w:t>сложность конструкции, низкая производител</w:t>
      </w:r>
      <w:r w:rsidRPr="00634428">
        <w:rPr>
          <w:rFonts w:ascii="Times New Roman" w:hAnsi="Times New Roman" w:cs="Times New Roman"/>
          <w:sz w:val="18"/>
          <w:szCs w:val="18"/>
        </w:rPr>
        <w:t>ь</w:t>
      </w:r>
      <w:r w:rsidRPr="00634428">
        <w:rPr>
          <w:rFonts w:ascii="Times New Roman" w:hAnsi="Times New Roman" w:cs="Times New Roman"/>
          <w:sz w:val="18"/>
          <w:szCs w:val="18"/>
        </w:rPr>
        <w:t>ность труда, повышенная стоимость (рис.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634428">
        <w:rPr>
          <w:rFonts w:ascii="Times New Roman" w:hAnsi="Times New Roman" w:cs="Times New Roman"/>
          <w:sz w:val="18"/>
          <w:szCs w:val="18"/>
        </w:rPr>
        <w:t xml:space="preserve">). Еще одним из немаловажных факторов является </w:t>
      </w:r>
      <w:r>
        <w:rPr>
          <w:rFonts w:ascii="Times New Roman" w:hAnsi="Times New Roman" w:cs="Times New Roman"/>
          <w:sz w:val="18"/>
          <w:szCs w:val="18"/>
        </w:rPr>
        <w:t>соотношение долговечности</w:t>
      </w:r>
      <w:r w:rsidRPr="00634428">
        <w:rPr>
          <w:rFonts w:ascii="Times New Roman" w:hAnsi="Times New Roman" w:cs="Times New Roman"/>
          <w:sz w:val="18"/>
          <w:szCs w:val="18"/>
        </w:rPr>
        <w:t xml:space="preserve"> системы утепления и стен</w:t>
      </w:r>
      <w:r w:rsidRPr="00634428">
        <w:rPr>
          <w:rFonts w:ascii="Times New Roman" w:hAnsi="Times New Roman" w:cs="Times New Roman"/>
          <w:sz w:val="18"/>
          <w:szCs w:val="18"/>
        </w:rPr>
        <w:t>о</w:t>
      </w:r>
      <w:r w:rsidRPr="00634428">
        <w:rPr>
          <w:rFonts w:ascii="Times New Roman" w:hAnsi="Times New Roman" w:cs="Times New Roman"/>
          <w:sz w:val="18"/>
          <w:szCs w:val="18"/>
        </w:rPr>
        <w:t xml:space="preserve">вой конструкции. </w:t>
      </w:r>
      <w:r>
        <w:rPr>
          <w:rFonts w:ascii="Times New Roman" w:hAnsi="Times New Roman" w:cs="Times New Roman"/>
          <w:sz w:val="18"/>
          <w:szCs w:val="18"/>
        </w:rPr>
        <w:t xml:space="preserve">Долговечность стеновой конструкции предопределяется долговечностью наименее долговечного ее узла. </w:t>
      </w:r>
      <w:r w:rsidRPr="00634428">
        <w:rPr>
          <w:rFonts w:ascii="Times New Roman" w:hAnsi="Times New Roman" w:cs="Times New Roman"/>
          <w:sz w:val="18"/>
          <w:szCs w:val="18"/>
        </w:rPr>
        <w:t xml:space="preserve">Так, например, наиболее часто используемая система «скрепленной теплоизоляции» (ССТ) </w:t>
      </w:r>
      <w:r>
        <w:rPr>
          <w:rFonts w:ascii="Times New Roman" w:hAnsi="Times New Roman" w:cs="Times New Roman"/>
          <w:sz w:val="18"/>
          <w:szCs w:val="18"/>
        </w:rPr>
        <w:t>[1</w:t>
      </w:r>
      <w:r w:rsidRPr="00634428">
        <w:rPr>
          <w:rFonts w:ascii="Times New Roman" w:hAnsi="Times New Roman" w:cs="Times New Roman"/>
          <w:sz w:val="18"/>
          <w:szCs w:val="18"/>
        </w:rPr>
        <w:t>], имеет в Германии гарантийный срок эксплуатации 30 лет, а при низком качестве р</w:t>
      </w:r>
      <w:r w:rsidRPr="00634428">
        <w:rPr>
          <w:rFonts w:ascii="Times New Roman" w:hAnsi="Times New Roman" w:cs="Times New Roman"/>
          <w:sz w:val="18"/>
          <w:szCs w:val="18"/>
        </w:rPr>
        <w:t>а</w:t>
      </w:r>
      <w:r w:rsidRPr="00634428">
        <w:rPr>
          <w:rFonts w:ascii="Times New Roman" w:hAnsi="Times New Roman" w:cs="Times New Roman"/>
          <w:sz w:val="18"/>
          <w:szCs w:val="18"/>
        </w:rPr>
        <w:t>бот, присущем нашему строительству, он еще сократится. Это означает, что за период эксплуатации здания (100-150 лет) будет произведено несколько кап</w:t>
      </w:r>
      <w:r w:rsidRPr="00634428">
        <w:rPr>
          <w:rFonts w:ascii="Times New Roman" w:hAnsi="Times New Roman" w:cs="Times New Roman"/>
          <w:sz w:val="18"/>
          <w:szCs w:val="18"/>
        </w:rPr>
        <w:t>и</w:t>
      </w:r>
      <w:r w:rsidRPr="00634428">
        <w:rPr>
          <w:rFonts w:ascii="Times New Roman" w:hAnsi="Times New Roman" w:cs="Times New Roman"/>
          <w:sz w:val="18"/>
          <w:szCs w:val="18"/>
        </w:rPr>
        <w:t>тальных ремонтов  стеновой конструкции. Что приведет к увеличению эк</w:t>
      </w:r>
      <w:r w:rsidRPr="00634428">
        <w:rPr>
          <w:rFonts w:ascii="Times New Roman" w:hAnsi="Times New Roman" w:cs="Times New Roman"/>
          <w:sz w:val="18"/>
          <w:szCs w:val="18"/>
        </w:rPr>
        <w:t>с</w:t>
      </w:r>
      <w:r w:rsidRPr="00634428">
        <w:rPr>
          <w:rFonts w:ascii="Times New Roman" w:hAnsi="Times New Roman" w:cs="Times New Roman"/>
          <w:sz w:val="18"/>
          <w:szCs w:val="18"/>
        </w:rPr>
        <w:t>плуатационных и энергетических затрат, так как для производства новых м</w:t>
      </w:r>
      <w:r w:rsidRPr="00634428">
        <w:rPr>
          <w:rFonts w:ascii="Times New Roman" w:hAnsi="Times New Roman" w:cs="Times New Roman"/>
          <w:sz w:val="18"/>
          <w:szCs w:val="18"/>
        </w:rPr>
        <w:t>а</w:t>
      </w:r>
      <w:r w:rsidRPr="00634428">
        <w:rPr>
          <w:rFonts w:ascii="Times New Roman" w:hAnsi="Times New Roman" w:cs="Times New Roman"/>
          <w:sz w:val="18"/>
          <w:szCs w:val="18"/>
        </w:rPr>
        <w:t>териалов, устанавливаемых при капитальном ремонте, тоже будут затрачены энергоресурсы. Следовательно</w:t>
      </w:r>
      <w:r w:rsidR="00D51A2E">
        <w:rPr>
          <w:rFonts w:ascii="Times New Roman" w:hAnsi="Times New Roman" w:cs="Times New Roman"/>
          <w:sz w:val="18"/>
          <w:szCs w:val="18"/>
        </w:rPr>
        <w:t>,</w:t>
      </w:r>
      <w:r w:rsidRPr="00634428">
        <w:rPr>
          <w:rFonts w:ascii="Times New Roman" w:hAnsi="Times New Roman" w:cs="Times New Roman"/>
          <w:sz w:val="18"/>
          <w:szCs w:val="18"/>
        </w:rPr>
        <w:t xml:space="preserve"> такое </w:t>
      </w:r>
      <w:r w:rsidR="00D51A2E">
        <w:rPr>
          <w:rFonts w:ascii="Times New Roman" w:hAnsi="Times New Roman" w:cs="Times New Roman"/>
          <w:sz w:val="18"/>
          <w:szCs w:val="18"/>
        </w:rPr>
        <w:t>«</w:t>
      </w:r>
      <w:r w:rsidRPr="00634428">
        <w:rPr>
          <w:rFonts w:ascii="Times New Roman" w:hAnsi="Times New Roman" w:cs="Times New Roman"/>
          <w:sz w:val="18"/>
          <w:szCs w:val="18"/>
        </w:rPr>
        <w:t>энергосбережение</w:t>
      </w:r>
      <w:r w:rsidR="00D51A2E">
        <w:rPr>
          <w:rFonts w:ascii="Times New Roman" w:hAnsi="Times New Roman" w:cs="Times New Roman"/>
          <w:sz w:val="18"/>
          <w:szCs w:val="18"/>
        </w:rPr>
        <w:t>»</w:t>
      </w:r>
      <w:r w:rsidRPr="00634428">
        <w:rPr>
          <w:rFonts w:ascii="Times New Roman" w:hAnsi="Times New Roman" w:cs="Times New Roman"/>
          <w:sz w:val="18"/>
          <w:szCs w:val="18"/>
        </w:rPr>
        <w:t>, обернется допо</w:t>
      </w:r>
      <w:r w:rsidRPr="00634428">
        <w:rPr>
          <w:rFonts w:ascii="Times New Roman" w:hAnsi="Times New Roman" w:cs="Times New Roman"/>
          <w:sz w:val="18"/>
          <w:szCs w:val="18"/>
        </w:rPr>
        <w:t>л</w:t>
      </w:r>
      <w:r w:rsidRPr="00634428">
        <w:rPr>
          <w:rFonts w:ascii="Times New Roman" w:hAnsi="Times New Roman" w:cs="Times New Roman"/>
          <w:sz w:val="18"/>
          <w:szCs w:val="18"/>
        </w:rPr>
        <w:t xml:space="preserve">нительными </w:t>
      </w:r>
      <w:proofErr w:type="spellStart"/>
      <w:r w:rsidRPr="00634428">
        <w:rPr>
          <w:rFonts w:ascii="Times New Roman" w:hAnsi="Times New Roman" w:cs="Times New Roman"/>
          <w:sz w:val="18"/>
          <w:szCs w:val="18"/>
        </w:rPr>
        <w:t>энергозатратами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[2</w:t>
      </w:r>
      <w:r w:rsidRPr="00634428">
        <w:rPr>
          <w:rFonts w:ascii="Times New Roman" w:hAnsi="Times New Roman" w:cs="Times New Roman"/>
          <w:sz w:val="18"/>
          <w:szCs w:val="18"/>
        </w:rPr>
        <w:t xml:space="preserve">].      </w:t>
      </w:r>
    </w:p>
    <w:p w:rsidR="00634428" w:rsidRPr="00634428" w:rsidRDefault="00634428" w:rsidP="0063442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Рис.2.</w:t>
      </w:r>
      <w:r w:rsidRPr="00634428">
        <w:rPr>
          <w:rFonts w:ascii="Times New Roman" w:hAnsi="Times New Roman" w:cs="Times New Roman"/>
          <w:i/>
          <w:sz w:val="18"/>
          <w:szCs w:val="18"/>
        </w:rPr>
        <w:t xml:space="preserve"> Затраты на возведение стен, %</w:t>
      </w:r>
    </w:p>
    <w:p w:rsidR="00634428" w:rsidRPr="00634428" w:rsidRDefault="00634428" w:rsidP="00634428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34428">
        <w:rPr>
          <w:rFonts w:ascii="Times New Roman" w:hAnsi="Times New Roman" w:cs="Times New Roman"/>
          <w:i/>
          <w:sz w:val="18"/>
          <w:szCs w:val="18"/>
        </w:rPr>
        <w:t>1. Кирпич керамический пустотелый с ССТ 2.Кирпич силикатный полнотелы с ССТ 3.Блоки из известняка ракушечника с ССТ 4.Оштукатуренный автоклавный газоб</w:t>
      </w:r>
      <w:r w:rsidRPr="00634428">
        <w:rPr>
          <w:rFonts w:ascii="Times New Roman" w:hAnsi="Times New Roman" w:cs="Times New Roman"/>
          <w:i/>
          <w:sz w:val="18"/>
          <w:szCs w:val="18"/>
        </w:rPr>
        <w:t>е</w:t>
      </w:r>
      <w:r w:rsidRPr="00634428">
        <w:rPr>
          <w:rFonts w:ascii="Times New Roman" w:hAnsi="Times New Roman" w:cs="Times New Roman"/>
          <w:i/>
          <w:sz w:val="18"/>
          <w:szCs w:val="18"/>
        </w:rPr>
        <w:t>тон</w:t>
      </w:r>
    </w:p>
    <w:p w:rsidR="00E60B9D" w:rsidRDefault="00072051" w:rsidP="000720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24336">
        <w:rPr>
          <w:rFonts w:ascii="Times New Roman" w:hAnsi="Times New Roman" w:cs="Times New Roman"/>
          <w:sz w:val="18"/>
          <w:szCs w:val="18"/>
        </w:rPr>
        <w:t>Предъявляемым</w:t>
      </w:r>
      <w:r w:rsidR="00D51A2E">
        <w:rPr>
          <w:rFonts w:ascii="Times New Roman" w:hAnsi="Times New Roman" w:cs="Times New Roman"/>
          <w:sz w:val="18"/>
          <w:szCs w:val="18"/>
        </w:rPr>
        <w:t xml:space="preserve"> требованиям</w:t>
      </w:r>
      <w:r w:rsidR="007B485E">
        <w:rPr>
          <w:rFonts w:ascii="Times New Roman" w:hAnsi="Times New Roman" w:cs="Times New Roman"/>
          <w:sz w:val="18"/>
          <w:szCs w:val="18"/>
        </w:rPr>
        <w:t xml:space="preserve"> </w:t>
      </w:r>
      <w:r w:rsidR="00E60B9D" w:rsidRPr="00E465D8">
        <w:rPr>
          <w:rFonts w:ascii="Times New Roman" w:hAnsi="Times New Roman" w:cs="Times New Roman"/>
          <w:sz w:val="18"/>
          <w:szCs w:val="18"/>
        </w:rPr>
        <w:t>в на</w:t>
      </w:r>
      <w:r w:rsidR="00E60B9D" w:rsidRPr="00E465D8">
        <w:rPr>
          <w:rFonts w:ascii="Times New Roman" w:hAnsi="Times New Roman" w:cs="Times New Roman"/>
          <w:sz w:val="18"/>
          <w:szCs w:val="18"/>
        </w:rPr>
        <w:t>и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большей степени  соответствуют </w:t>
      </w:r>
      <w:r w:rsidR="007B485E">
        <w:rPr>
          <w:rFonts w:ascii="Times New Roman" w:hAnsi="Times New Roman" w:cs="Times New Roman"/>
          <w:sz w:val="18"/>
          <w:szCs w:val="18"/>
        </w:rPr>
        <w:t>стеновые конструкции из автоклавного газ</w:t>
      </w:r>
      <w:r w:rsidR="007B485E">
        <w:rPr>
          <w:rFonts w:ascii="Times New Roman" w:hAnsi="Times New Roman" w:cs="Times New Roman"/>
          <w:sz w:val="18"/>
          <w:szCs w:val="18"/>
        </w:rPr>
        <w:t>о</w:t>
      </w:r>
      <w:r w:rsidR="00E60B9D" w:rsidRPr="00E465D8">
        <w:rPr>
          <w:rFonts w:ascii="Times New Roman" w:hAnsi="Times New Roman" w:cs="Times New Roman"/>
          <w:sz w:val="18"/>
          <w:szCs w:val="18"/>
        </w:rPr>
        <w:t>бетон</w:t>
      </w:r>
      <w:r w:rsidR="007B485E">
        <w:rPr>
          <w:rFonts w:ascii="Times New Roman" w:hAnsi="Times New Roman" w:cs="Times New Roman"/>
          <w:sz w:val="18"/>
          <w:szCs w:val="18"/>
        </w:rPr>
        <w:t>а</w:t>
      </w:r>
      <w:r w:rsidR="00B63613">
        <w:rPr>
          <w:rFonts w:ascii="Times New Roman" w:hAnsi="Times New Roman" w:cs="Times New Roman"/>
          <w:sz w:val="18"/>
          <w:szCs w:val="18"/>
        </w:rPr>
        <w:t xml:space="preserve">. В </w:t>
      </w:r>
      <w:r w:rsidR="00E60B9D" w:rsidRPr="00E465D8">
        <w:rPr>
          <w:rFonts w:ascii="Times New Roman" w:hAnsi="Times New Roman" w:cs="Times New Roman"/>
          <w:sz w:val="18"/>
          <w:szCs w:val="18"/>
        </w:rPr>
        <w:t>мир</w:t>
      </w:r>
      <w:r w:rsidR="00B63613">
        <w:rPr>
          <w:rFonts w:ascii="Times New Roman" w:hAnsi="Times New Roman" w:cs="Times New Roman"/>
          <w:sz w:val="18"/>
          <w:szCs w:val="18"/>
        </w:rPr>
        <w:t xml:space="preserve">овой строительной практике наблюдается </w:t>
      </w:r>
      <w:r w:rsidR="00E60B9D" w:rsidRPr="00E465D8">
        <w:rPr>
          <w:rFonts w:ascii="Times New Roman" w:hAnsi="Times New Roman" w:cs="Times New Roman"/>
          <w:sz w:val="18"/>
          <w:szCs w:val="18"/>
        </w:rPr>
        <w:t>динамичный ро</w:t>
      </w:r>
      <w:r w:rsidR="00B63613">
        <w:rPr>
          <w:rFonts w:ascii="Times New Roman" w:hAnsi="Times New Roman" w:cs="Times New Roman"/>
          <w:sz w:val="18"/>
          <w:szCs w:val="18"/>
        </w:rPr>
        <w:t>ст приме</w:t>
      </w:r>
      <w:r w:rsidR="00D51A2E">
        <w:rPr>
          <w:rFonts w:ascii="Times New Roman" w:hAnsi="Times New Roman" w:cs="Times New Roman"/>
          <w:sz w:val="18"/>
          <w:szCs w:val="18"/>
        </w:rPr>
        <w:t>нения этого материала</w:t>
      </w:r>
      <w:r w:rsidR="00B63613">
        <w:rPr>
          <w:rFonts w:ascii="Times New Roman" w:hAnsi="Times New Roman" w:cs="Times New Roman"/>
          <w:sz w:val="18"/>
          <w:szCs w:val="18"/>
        </w:rPr>
        <w:t xml:space="preserve"> </w:t>
      </w:r>
      <w:r w:rsidR="00E60B9D" w:rsidRPr="00E465D8">
        <w:rPr>
          <w:rFonts w:ascii="Times New Roman" w:hAnsi="Times New Roman" w:cs="Times New Roman"/>
          <w:sz w:val="18"/>
          <w:szCs w:val="18"/>
        </w:rPr>
        <w:t>для ограждающих конструкций</w:t>
      </w:r>
      <w:r w:rsidR="00B63613">
        <w:rPr>
          <w:rFonts w:ascii="Times New Roman" w:hAnsi="Times New Roman" w:cs="Times New Roman"/>
          <w:sz w:val="18"/>
          <w:szCs w:val="18"/>
        </w:rPr>
        <w:t>,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60B9D" w:rsidRPr="00E465D8">
        <w:rPr>
          <w:rFonts w:ascii="Times New Roman" w:hAnsi="Times New Roman" w:cs="Times New Roman"/>
          <w:sz w:val="18"/>
          <w:szCs w:val="18"/>
        </w:rPr>
        <w:t>обьем</w:t>
      </w:r>
      <w:proofErr w:type="spellEnd"/>
      <w:r w:rsidR="00E60B9D" w:rsidRPr="00E465D8">
        <w:rPr>
          <w:rFonts w:ascii="Times New Roman" w:hAnsi="Times New Roman" w:cs="Times New Roman"/>
          <w:sz w:val="18"/>
          <w:szCs w:val="18"/>
        </w:rPr>
        <w:t xml:space="preserve"> которых достигает 45-60% в общем объеме здания. Ячеистый бетон плотностью 300-600 кг/м</w:t>
      </w:r>
      <w:r w:rsidR="00E60B9D" w:rsidRPr="00B6361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E60B9D" w:rsidRPr="00E465D8">
        <w:rPr>
          <w:rFonts w:ascii="Times New Roman" w:hAnsi="Times New Roman" w:cs="Times New Roman"/>
          <w:sz w:val="18"/>
          <w:szCs w:val="18"/>
        </w:rPr>
        <w:t>, можно применять для наружных стен</w:t>
      </w:r>
      <w:r w:rsidR="00B63613">
        <w:rPr>
          <w:rFonts w:ascii="Times New Roman" w:hAnsi="Times New Roman" w:cs="Times New Roman"/>
          <w:sz w:val="18"/>
          <w:szCs w:val="18"/>
        </w:rPr>
        <w:t xml:space="preserve"> толщиной 0,4-0,5м</w:t>
      </w:r>
      <w:r w:rsidR="00E60B9D" w:rsidRPr="00E465D8">
        <w:rPr>
          <w:rFonts w:ascii="Times New Roman" w:hAnsi="Times New Roman" w:cs="Times New Roman"/>
          <w:sz w:val="18"/>
          <w:szCs w:val="18"/>
        </w:rPr>
        <w:t>, без д</w:t>
      </w:r>
      <w:r w:rsidR="00E60B9D" w:rsidRPr="00E465D8">
        <w:rPr>
          <w:rFonts w:ascii="Times New Roman" w:hAnsi="Times New Roman" w:cs="Times New Roman"/>
          <w:sz w:val="18"/>
          <w:szCs w:val="18"/>
        </w:rPr>
        <w:t>о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полнительного утепления, для всех регионов Украины. Его </w:t>
      </w:r>
      <w:r w:rsidR="00B63613">
        <w:rPr>
          <w:rFonts w:ascii="Times New Roman" w:hAnsi="Times New Roman" w:cs="Times New Roman"/>
          <w:sz w:val="18"/>
          <w:szCs w:val="18"/>
        </w:rPr>
        <w:t xml:space="preserve">можно </w:t>
      </w:r>
      <w:r w:rsidR="00E60B9D" w:rsidRPr="00E465D8">
        <w:rPr>
          <w:rFonts w:ascii="Times New Roman" w:hAnsi="Times New Roman" w:cs="Times New Roman"/>
          <w:sz w:val="18"/>
          <w:szCs w:val="18"/>
        </w:rPr>
        <w:t>использ</w:t>
      </w:r>
      <w:r w:rsidR="00B63613">
        <w:rPr>
          <w:rFonts w:ascii="Times New Roman" w:hAnsi="Times New Roman" w:cs="Times New Roman"/>
          <w:sz w:val="18"/>
          <w:szCs w:val="18"/>
        </w:rPr>
        <w:t>о</w:t>
      </w:r>
      <w:r w:rsidR="00B63613">
        <w:rPr>
          <w:rFonts w:ascii="Times New Roman" w:hAnsi="Times New Roman" w:cs="Times New Roman"/>
          <w:sz w:val="18"/>
          <w:szCs w:val="18"/>
        </w:rPr>
        <w:t>вать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 при  строительстве  малоэтажных и многоэтажных  зданий, в массовом строительстве и при сооружении уникальных объектов. Ячеистый бетон </w:t>
      </w:r>
      <w:r w:rsidR="00B63613" w:rsidRPr="00E465D8">
        <w:rPr>
          <w:rFonts w:ascii="Times New Roman" w:hAnsi="Times New Roman" w:cs="Times New Roman"/>
          <w:sz w:val="18"/>
          <w:szCs w:val="18"/>
        </w:rPr>
        <w:t>о</w:t>
      </w:r>
      <w:r w:rsidR="00B63613" w:rsidRPr="00E465D8">
        <w:rPr>
          <w:rFonts w:ascii="Times New Roman" w:hAnsi="Times New Roman" w:cs="Times New Roman"/>
          <w:sz w:val="18"/>
          <w:szCs w:val="18"/>
        </w:rPr>
        <w:t>б</w:t>
      </w:r>
      <w:r w:rsidR="00B63613" w:rsidRPr="00E465D8">
        <w:rPr>
          <w:rFonts w:ascii="Times New Roman" w:hAnsi="Times New Roman" w:cs="Times New Roman"/>
          <w:sz w:val="18"/>
          <w:szCs w:val="18"/>
        </w:rPr>
        <w:t>ладает высокими теплоизолирующими качества</w:t>
      </w:r>
      <w:r w:rsidR="00B63613">
        <w:rPr>
          <w:rFonts w:ascii="Times New Roman" w:hAnsi="Times New Roman" w:cs="Times New Roman"/>
          <w:sz w:val="18"/>
          <w:szCs w:val="18"/>
        </w:rPr>
        <w:t>ми,</w:t>
      </w:r>
      <w:r w:rsidR="00B63613" w:rsidRPr="00E465D8">
        <w:rPr>
          <w:rFonts w:ascii="Times New Roman" w:hAnsi="Times New Roman" w:cs="Times New Roman"/>
          <w:sz w:val="18"/>
          <w:szCs w:val="18"/>
        </w:rPr>
        <w:t xml:space="preserve"> </w:t>
      </w:r>
      <w:r w:rsidR="00E60B9D" w:rsidRPr="00E465D8">
        <w:rPr>
          <w:rFonts w:ascii="Times New Roman" w:hAnsi="Times New Roman" w:cs="Times New Roman"/>
          <w:sz w:val="18"/>
          <w:szCs w:val="18"/>
        </w:rPr>
        <w:t>не горит и не поддерж</w:t>
      </w:r>
      <w:r w:rsidR="00E60B9D" w:rsidRPr="00E465D8">
        <w:rPr>
          <w:rFonts w:ascii="Times New Roman" w:hAnsi="Times New Roman" w:cs="Times New Roman"/>
          <w:sz w:val="18"/>
          <w:szCs w:val="18"/>
        </w:rPr>
        <w:t>и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вает горение, </w:t>
      </w:r>
      <w:r w:rsidR="00B63613">
        <w:rPr>
          <w:rFonts w:ascii="Times New Roman" w:hAnsi="Times New Roman" w:cs="Times New Roman"/>
          <w:sz w:val="18"/>
          <w:szCs w:val="18"/>
        </w:rPr>
        <w:t xml:space="preserve">так как </w:t>
      </w:r>
      <w:r w:rsidR="00E60B9D" w:rsidRPr="00E465D8">
        <w:rPr>
          <w:rFonts w:ascii="Times New Roman" w:hAnsi="Times New Roman" w:cs="Times New Roman"/>
          <w:sz w:val="18"/>
          <w:szCs w:val="18"/>
        </w:rPr>
        <w:t>н</w:t>
      </w:r>
      <w:r w:rsidR="00B63613">
        <w:rPr>
          <w:rFonts w:ascii="Times New Roman" w:hAnsi="Times New Roman" w:cs="Times New Roman"/>
          <w:sz w:val="18"/>
          <w:szCs w:val="18"/>
        </w:rPr>
        <w:t>е содержит горючих компонентов. П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ри </w:t>
      </w:r>
      <w:r w:rsidR="00B63613">
        <w:rPr>
          <w:rFonts w:ascii="Times New Roman" w:hAnsi="Times New Roman" w:cs="Times New Roman"/>
          <w:sz w:val="18"/>
          <w:szCs w:val="18"/>
        </w:rPr>
        <w:t>пожаре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не в</w:t>
      </w:r>
      <w:r w:rsidR="00E60B9D" w:rsidRPr="00E465D8">
        <w:rPr>
          <w:rFonts w:ascii="Times New Roman" w:hAnsi="Times New Roman" w:cs="Times New Roman"/>
          <w:sz w:val="18"/>
          <w:szCs w:val="18"/>
        </w:rPr>
        <w:t>ы</w:t>
      </w:r>
      <w:r w:rsidR="00E60B9D" w:rsidRPr="00E465D8">
        <w:rPr>
          <w:rFonts w:ascii="Times New Roman" w:hAnsi="Times New Roman" w:cs="Times New Roman"/>
          <w:sz w:val="18"/>
          <w:szCs w:val="18"/>
        </w:rPr>
        <w:t>деляет токсичных веществ, сохраняет в течение длительного времени целос</w:t>
      </w:r>
      <w:r w:rsidR="00E60B9D" w:rsidRPr="00E465D8">
        <w:rPr>
          <w:rFonts w:ascii="Times New Roman" w:hAnsi="Times New Roman" w:cs="Times New Roman"/>
          <w:sz w:val="18"/>
          <w:szCs w:val="18"/>
        </w:rPr>
        <w:t>т</w:t>
      </w:r>
      <w:r w:rsidR="00E60B9D" w:rsidRPr="00E465D8">
        <w:rPr>
          <w:rFonts w:ascii="Times New Roman" w:hAnsi="Times New Roman" w:cs="Times New Roman"/>
          <w:sz w:val="18"/>
          <w:szCs w:val="18"/>
        </w:rPr>
        <w:t>ность и несущую спосо</w:t>
      </w:r>
      <w:r>
        <w:rPr>
          <w:rFonts w:ascii="Times New Roman" w:hAnsi="Times New Roman" w:cs="Times New Roman"/>
          <w:sz w:val="18"/>
          <w:szCs w:val="18"/>
        </w:rPr>
        <w:t xml:space="preserve">бность. Материал </w:t>
      </w:r>
      <w:r w:rsidR="00B63613">
        <w:rPr>
          <w:rFonts w:ascii="Times New Roman" w:hAnsi="Times New Roman" w:cs="Times New Roman"/>
          <w:sz w:val="18"/>
          <w:szCs w:val="18"/>
        </w:rPr>
        <w:t xml:space="preserve">отвечает </w:t>
      </w:r>
      <w:r w:rsidRPr="00E465D8">
        <w:rPr>
          <w:rFonts w:ascii="Times New Roman" w:hAnsi="Times New Roman" w:cs="Times New Roman"/>
          <w:sz w:val="18"/>
          <w:szCs w:val="18"/>
        </w:rPr>
        <w:t xml:space="preserve">самым строгим </w:t>
      </w:r>
      <w:proofErr w:type="spellStart"/>
      <w:r w:rsidRPr="00E465D8">
        <w:rPr>
          <w:rFonts w:ascii="Times New Roman" w:hAnsi="Times New Roman" w:cs="Times New Roman"/>
          <w:sz w:val="18"/>
          <w:szCs w:val="18"/>
        </w:rPr>
        <w:t>санитар</w:t>
      </w:r>
      <w:r w:rsidR="00D51A2E">
        <w:rPr>
          <w:rFonts w:ascii="Times New Roman" w:hAnsi="Times New Roman" w:cs="Times New Roman"/>
          <w:sz w:val="18"/>
          <w:szCs w:val="18"/>
        </w:rPr>
        <w:t>н</w:t>
      </w:r>
      <w:r w:rsidR="00D51A2E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гигиеническим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требованиям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, коэффициент </w:t>
      </w:r>
      <w:proofErr w:type="spellStart"/>
      <w:r w:rsidR="00E60B9D" w:rsidRPr="00E465D8">
        <w:rPr>
          <w:rFonts w:ascii="Times New Roman" w:hAnsi="Times New Roman" w:cs="Times New Roman"/>
          <w:sz w:val="18"/>
          <w:szCs w:val="18"/>
        </w:rPr>
        <w:t>экологичности</w:t>
      </w:r>
      <w:proofErr w:type="spellEnd"/>
      <w:r w:rsidR="00E60B9D" w:rsidRPr="00E465D8">
        <w:rPr>
          <w:rFonts w:ascii="Times New Roman" w:hAnsi="Times New Roman" w:cs="Times New Roman"/>
          <w:sz w:val="18"/>
          <w:szCs w:val="18"/>
        </w:rPr>
        <w:t xml:space="preserve"> </w:t>
      </w:r>
      <w:r w:rsidR="00D51A2E">
        <w:rPr>
          <w:rFonts w:ascii="Times New Roman" w:hAnsi="Times New Roman" w:cs="Times New Roman"/>
          <w:sz w:val="18"/>
          <w:szCs w:val="18"/>
        </w:rPr>
        <w:t xml:space="preserve">его </w:t>
      </w:r>
      <w:r w:rsidR="00D2263C">
        <w:rPr>
          <w:rFonts w:ascii="Times New Roman" w:hAnsi="Times New Roman" w:cs="Times New Roman"/>
          <w:sz w:val="18"/>
          <w:szCs w:val="18"/>
        </w:rPr>
        <w:t>составляет</w:t>
      </w:r>
      <w:r w:rsidR="00B63613">
        <w:rPr>
          <w:rFonts w:ascii="Times New Roman" w:hAnsi="Times New Roman" w:cs="Times New Roman"/>
          <w:sz w:val="18"/>
          <w:szCs w:val="18"/>
        </w:rPr>
        <w:t xml:space="preserve"> 2. Д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ля сравнения у дерева </w:t>
      </w:r>
      <w:r w:rsidR="00B63613">
        <w:rPr>
          <w:rFonts w:ascii="Times New Roman" w:hAnsi="Times New Roman" w:cs="Times New Roman"/>
          <w:sz w:val="18"/>
          <w:szCs w:val="18"/>
        </w:rPr>
        <w:t xml:space="preserve">он равен </w:t>
      </w:r>
      <w:r>
        <w:rPr>
          <w:rFonts w:ascii="Times New Roman" w:hAnsi="Times New Roman" w:cs="Times New Roman"/>
          <w:sz w:val="18"/>
          <w:szCs w:val="18"/>
        </w:rPr>
        <w:t>1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, </w:t>
      </w:r>
      <w:r w:rsidR="00B63613">
        <w:rPr>
          <w:rFonts w:ascii="Times New Roman" w:hAnsi="Times New Roman" w:cs="Times New Roman"/>
          <w:sz w:val="18"/>
          <w:szCs w:val="18"/>
        </w:rPr>
        <w:t xml:space="preserve">у </w:t>
      </w:r>
      <w:r w:rsidR="00E60B9D" w:rsidRPr="00E465D8">
        <w:rPr>
          <w:rFonts w:ascii="Times New Roman" w:hAnsi="Times New Roman" w:cs="Times New Roman"/>
          <w:sz w:val="18"/>
          <w:szCs w:val="18"/>
        </w:rPr>
        <w:t>керамического кир</w:t>
      </w:r>
      <w:r>
        <w:rPr>
          <w:rFonts w:ascii="Times New Roman" w:hAnsi="Times New Roman" w:cs="Times New Roman"/>
          <w:sz w:val="18"/>
          <w:szCs w:val="18"/>
        </w:rPr>
        <w:t>пича 10.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="00E60B9D" w:rsidRPr="00E465D8">
        <w:rPr>
          <w:rFonts w:ascii="Times New Roman" w:hAnsi="Times New Roman" w:cs="Times New Roman"/>
          <w:sz w:val="18"/>
          <w:szCs w:val="18"/>
        </w:rPr>
        <w:t>одержание естественных радионуклидов в 10 раз ниже нормы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485E" w:rsidRPr="007B485E" w:rsidRDefault="007B485E" w:rsidP="000720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7B4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Малоэтажные жилые дома имеют наибольшие удельные </w:t>
      </w:r>
      <w:proofErr w:type="spellStart"/>
      <w:r w:rsidRPr="007B485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теплопотери</w:t>
      </w:r>
      <w:proofErr w:type="spellEnd"/>
      <w:r w:rsidRPr="007B485E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прямо пропорциональные отношению суммарной площади поверхностей теплообмена к внутреннему отапливаемому объему. Поэтому в таких домах наиболее эффективны ограждающие конструкции из автоклавного газобет</w:t>
      </w:r>
      <w:r w:rsidRPr="007B485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7B4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на. </w:t>
      </w:r>
      <w:r w:rsidRPr="007B485E">
        <w:rPr>
          <w:rFonts w:ascii="Times New Roman" w:hAnsi="Times New Roman" w:cs="Times New Roman"/>
          <w:sz w:val="18"/>
          <w:szCs w:val="18"/>
        </w:rPr>
        <w:t>Строительство малоэтажных з</w:t>
      </w:r>
      <w:r>
        <w:rPr>
          <w:rFonts w:ascii="Times New Roman" w:hAnsi="Times New Roman" w:cs="Times New Roman"/>
          <w:sz w:val="18"/>
          <w:szCs w:val="18"/>
        </w:rPr>
        <w:t xml:space="preserve">даний из этого материала </w:t>
      </w:r>
      <w:r w:rsidRPr="007B485E">
        <w:rPr>
          <w:rFonts w:ascii="Times New Roman" w:hAnsi="Times New Roman" w:cs="Times New Roman"/>
          <w:sz w:val="18"/>
          <w:szCs w:val="18"/>
        </w:rPr>
        <w:t>признано во всем мире самой современной и эффективной технологией возведения жилья.</w:t>
      </w:r>
    </w:p>
    <w:p w:rsidR="00E60B9D" w:rsidRPr="00E465D8" w:rsidRDefault="00215755" w:rsidP="002157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</w:t>
      </w:r>
      <w:r w:rsidR="00E60B9D" w:rsidRPr="00E465D8">
        <w:rPr>
          <w:rFonts w:ascii="Times New Roman" w:hAnsi="Times New Roman" w:cs="Times New Roman"/>
          <w:sz w:val="18"/>
          <w:szCs w:val="18"/>
        </w:rPr>
        <w:t>Огромные капиталовложения в строительство требуют создание высок</w:t>
      </w:r>
      <w:r w:rsidR="00E60B9D" w:rsidRPr="00E465D8">
        <w:rPr>
          <w:rFonts w:ascii="Times New Roman" w:hAnsi="Times New Roman" w:cs="Times New Roman"/>
          <w:sz w:val="18"/>
          <w:szCs w:val="18"/>
        </w:rPr>
        <w:t>о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качественных и долговечных изделий и конструкций. </w:t>
      </w:r>
      <w:r w:rsidR="00E60B9D" w:rsidRPr="00E465D8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эксплуатации зданий должен составлять не менее 125—150 лет, поэтому в</w:t>
      </w:r>
      <w:r w:rsidR="00E60B9D" w:rsidRPr="00E465D8">
        <w:rPr>
          <w:rFonts w:ascii="Times New Roman" w:hAnsi="Times New Roman" w:cs="Times New Roman"/>
          <w:sz w:val="18"/>
          <w:szCs w:val="18"/>
        </w:rPr>
        <w:t>ажной и требу</w:t>
      </w:r>
      <w:r w:rsidR="00E60B9D" w:rsidRPr="00E465D8">
        <w:rPr>
          <w:rFonts w:ascii="Times New Roman" w:hAnsi="Times New Roman" w:cs="Times New Roman"/>
          <w:sz w:val="18"/>
          <w:szCs w:val="18"/>
        </w:rPr>
        <w:t>ю</w:t>
      </w:r>
      <w:r w:rsidR="00E60B9D" w:rsidRPr="00E465D8">
        <w:rPr>
          <w:rFonts w:ascii="Times New Roman" w:hAnsi="Times New Roman" w:cs="Times New Roman"/>
          <w:sz w:val="18"/>
          <w:szCs w:val="18"/>
        </w:rPr>
        <w:t xml:space="preserve">щей разрешения является проблема обеспечения долговечности таких стен. </w:t>
      </w:r>
    </w:p>
    <w:p w:rsidR="00E60B9D" w:rsidRPr="00E465D8" w:rsidRDefault="00E60B9D" w:rsidP="00E77E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65D8">
        <w:rPr>
          <w:rFonts w:ascii="Times New Roman" w:hAnsi="Times New Roman" w:cs="Times New Roman"/>
          <w:sz w:val="18"/>
          <w:szCs w:val="18"/>
        </w:rPr>
        <w:t xml:space="preserve">      Если вопросы энергосбережения закладываются еще на стадии проектир</w:t>
      </w:r>
      <w:r w:rsidRPr="00E465D8">
        <w:rPr>
          <w:rFonts w:ascii="Times New Roman" w:hAnsi="Times New Roman" w:cs="Times New Roman"/>
          <w:sz w:val="18"/>
          <w:szCs w:val="18"/>
        </w:rPr>
        <w:t>о</w:t>
      </w:r>
      <w:r w:rsidRPr="00E465D8">
        <w:rPr>
          <w:rFonts w:ascii="Times New Roman" w:hAnsi="Times New Roman" w:cs="Times New Roman"/>
          <w:sz w:val="18"/>
          <w:szCs w:val="18"/>
        </w:rPr>
        <w:t xml:space="preserve">вания, то проблеме долговечности, не уделяют должного внимания. Они </w:t>
      </w:r>
      <w:r w:rsidR="00960643">
        <w:rPr>
          <w:rFonts w:ascii="Times New Roman" w:hAnsi="Times New Roman" w:cs="Times New Roman"/>
          <w:sz w:val="18"/>
          <w:szCs w:val="18"/>
        </w:rPr>
        <w:t>не включены в</w:t>
      </w:r>
      <w:r w:rsidRPr="00E465D8">
        <w:rPr>
          <w:rFonts w:ascii="Times New Roman" w:hAnsi="Times New Roman" w:cs="Times New Roman"/>
          <w:sz w:val="18"/>
          <w:szCs w:val="18"/>
        </w:rPr>
        <w:t xml:space="preserve"> нормативн</w:t>
      </w:r>
      <w:r w:rsidR="00960643">
        <w:rPr>
          <w:rFonts w:ascii="Times New Roman" w:hAnsi="Times New Roman" w:cs="Times New Roman"/>
          <w:sz w:val="18"/>
          <w:szCs w:val="18"/>
        </w:rPr>
        <w:t>ую</w:t>
      </w:r>
      <w:r w:rsidRPr="00E465D8">
        <w:rPr>
          <w:rFonts w:ascii="Times New Roman" w:hAnsi="Times New Roman" w:cs="Times New Roman"/>
          <w:sz w:val="18"/>
          <w:szCs w:val="18"/>
        </w:rPr>
        <w:t xml:space="preserve"> документаци</w:t>
      </w:r>
      <w:r w:rsidR="00960643">
        <w:rPr>
          <w:rFonts w:ascii="Times New Roman" w:hAnsi="Times New Roman" w:cs="Times New Roman"/>
          <w:sz w:val="18"/>
          <w:szCs w:val="18"/>
        </w:rPr>
        <w:t xml:space="preserve">ю и </w:t>
      </w:r>
      <w:r w:rsidRPr="00E465D8">
        <w:rPr>
          <w:rFonts w:ascii="Times New Roman" w:hAnsi="Times New Roman" w:cs="Times New Roman"/>
          <w:sz w:val="18"/>
          <w:szCs w:val="18"/>
        </w:rPr>
        <w:t>поэтому при проектировании практически не рассматриваются. Однако долговечность и энергосбережение связаны между собой, так как в совокупности определяют экономическую эффективность эксплуатации здания.  Энергосбережение определяется расх</w:t>
      </w:r>
      <w:r w:rsidRPr="00E465D8">
        <w:rPr>
          <w:rFonts w:ascii="Times New Roman" w:hAnsi="Times New Roman" w:cs="Times New Roman"/>
          <w:sz w:val="18"/>
          <w:szCs w:val="18"/>
        </w:rPr>
        <w:t>о</w:t>
      </w:r>
      <w:r w:rsidRPr="00E465D8">
        <w:rPr>
          <w:rFonts w:ascii="Times New Roman" w:hAnsi="Times New Roman" w:cs="Times New Roman"/>
          <w:sz w:val="18"/>
          <w:szCs w:val="18"/>
        </w:rPr>
        <w:t xml:space="preserve">дами на отопление при </w:t>
      </w:r>
      <w:r w:rsidR="007B485E">
        <w:rPr>
          <w:rFonts w:ascii="Times New Roman" w:hAnsi="Times New Roman" w:cs="Times New Roman"/>
          <w:sz w:val="18"/>
          <w:szCs w:val="18"/>
        </w:rPr>
        <w:t xml:space="preserve">производстве и </w:t>
      </w:r>
      <w:r w:rsidRPr="00E465D8">
        <w:rPr>
          <w:rFonts w:ascii="Times New Roman" w:hAnsi="Times New Roman" w:cs="Times New Roman"/>
          <w:sz w:val="18"/>
          <w:szCs w:val="18"/>
        </w:rPr>
        <w:t>эксплуатации, а долговечность – ра</w:t>
      </w:r>
      <w:r w:rsidRPr="00E465D8">
        <w:rPr>
          <w:rFonts w:ascii="Times New Roman" w:hAnsi="Times New Roman" w:cs="Times New Roman"/>
          <w:sz w:val="18"/>
          <w:szCs w:val="18"/>
        </w:rPr>
        <w:t>с</w:t>
      </w:r>
      <w:r w:rsidRPr="00E465D8">
        <w:rPr>
          <w:rFonts w:ascii="Times New Roman" w:hAnsi="Times New Roman" w:cs="Times New Roman"/>
          <w:sz w:val="18"/>
          <w:szCs w:val="18"/>
        </w:rPr>
        <w:t>ходами на проведение текущих и капитальных ремонтов здания, в том числе на восстановление требуемого уровня по тепловой защите. Все вместе и дает затраты на эксплуатацию зданий.</w:t>
      </w:r>
    </w:p>
    <w:p w:rsidR="00E60B9D" w:rsidRPr="00E465D8" w:rsidRDefault="00E60B9D" w:rsidP="00E465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65D8">
        <w:rPr>
          <w:rFonts w:ascii="Times New Roman" w:hAnsi="Times New Roman" w:cs="Times New Roman"/>
          <w:sz w:val="18"/>
          <w:szCs w:val="18"/>
        </w:rPr>
        <w:t xml:space="preserve">     В связи с этим важнейшей и требующей разрешения является проблема защиты и обеспечения долговечности стен из ячеистого бетона. Необходимы разработки оптимальных конструктивн</w:t>
      </w:r>
      <w:r w:rsidR="00D51A2E">
        <w:rPr>
          <w:rFonts w:ascii="Times New Roman" w:hAnsi="Times New Roman" w:cs="Times New Roman"/>
          <w:sz w:val="18"/>
          <w:szCs w:val="18"/>
        </w:rPr>
        <w:t>о-технологических решений наруж</w:t>
      </w:r>
      <w:r w:rsidRPr="00E465D8">
        <w:rPr>
          <w:rFonts w:ascii="Times New Roman" w:hAnsi="Times New Roman" w:cs="Times New Roman"/>
          <w:sz w:val="18"/>
          <w:szCs w:val="18"/>
        </w:rPr>
        <w:t>ных стен, правильный выбор материалов и технологий.</w:t>
      </w:r>
    </w:p>
    <w:p w:rsidR="00E60B9D" w:rsidRDefault="00E60B9D" w:rsidP="00E465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65D8">
        <w:rPr>
          <w:rFonts w:ascii="Times New Roman" w:hAnsi="Times New Roman" w:cs="Times New Roman"/>
          <w:sz w:val="18"/>
          <w:szCs w:val="18"/>
        </w:rPr>
        <w:t xml:space="preserve">     В настоящее время широкое распространение получили </w:t>
      </w:r>
      <w:r w:rsidR="00E77E91">
        <w:rPr>
          <w:rFonts w:ascii="Times New Roman" w:hAnsi="Times New Roman" w:cs="Times New Roman"/>
          <w:sz w:val="18"/>
          <w:szCs w:val="18"/>
        </w:rPr>
        <w:t xml:space="preserve">стеновые </w:t>
      </w:r>
      <w:r w:rsidRPr="00E465D8">
        <w:rPr>
          <w:rFonts w:ascii="Times New Roman" w:hAnsi="Times New Roman" w:cs="Times New Roman"/>
          <w:sz w:val="18"/>
          <w:szCs w:val="18"/>
        </w:rPr>
        <w:t>конс</w:t>
      </w:r>
      <w:r w:rsidRPr="00E465D8">
        <w:rPr>
          <w:rFonts w:ascii="Times New Roman" w:hAnsi="Times New Roman" w:cs="Times New Roman"/>
          <w:sz w:val="18"/>
          <w:szCs w:val="18"/>
        </w:rPr>
        <w:t>т</w:t>
      </w:r>
      <w:r w:rsidRPr="00E465D8">
        <w:rPr>
          <w:rFonts w:ascii="Times New Roman" w:hAnsi="Times New Roman" w:cs="Times New Roman"/>
          <w:sz w:val="18"/>
          <w:szCs w:val="18"/>
        </w:rPr>
        <w:t>рукции с облицовкой стен из ячеистого бетона кирпичом, с вентилируемым зазором или без него. Применяют системы «скрепленная теплоизоляция» и навесной вентилируемый фасад</w:t>
      </w:r>
      <w:r w:rsidR="007B485E">
        <w:rPr>
          <w:rFonts w:ascii="Times New Roman" w:hAnsi="Times New Roman" w:cs="Times New Roman"/>
          <w:sz w:val="18"/>
          <w:szCs w:val="18"/>
        </w:rPr>
        <w:t xml:space="preserve"> [3-</w:t>
      </w:r>
      <w:r w:rsidR="00D2263C">
        <w:rPr>
          <w:rFonts w:ascii="Times New Roman" w:hAnsi="Times New Roman" w:cs="Times New Roman"/>
          <w:sz w:val="18"/>
          <w:szCs w:val="18"/>
        </w:rPr>
        <w:t>8</w:t>
      </w:r>
      <w:r w:rsidR="007B485E" w:rsidRPr="00634428">
        <w:rPr>
          <w:rFonts w:ascii="Times New Roman" w:hAnsi="Times New Roman" w:cs="Times New Roman"/>
          <w:sz w:val="18"/>
          <w:szCs w:val="18"/>
        </w:rPr>
        <w:t>]</w:t>
      </w:r>
      <w:r w:rsidR="007B485E">
        <w:rPr>
          <w:rFonts w:ascii="Times New Roman" w:hAnsi="Times New Roman" w:cs="Times New Roman"/>
          <w:sz w:val="18"/>
          <w:szCs w:val="18"/>
        </w:rPr>
        <w:t>.</w:t>
      </w:r>
      <w:r w:rsidRPr="00E465D8">
        <w:rPr>
          <w:rFonts w:ascii="Times New Roman" w:hAnsi="Times New Roman" w:cs="Times New Roman"/>
          <w:sz w:val="18"/>
          <w:szCs w:val="18"/>
        </w:rPr>
        <w:t xml:space="preserve"> </w:t>
      </w:r>
      <w:r w:rsidR="00E77E91">
        <w:rPr>
          <w:rFonts w:ascii="Times New Roman" w:hAnsi="Times New Roman" w:cs="Times New Roman"/>
          <w:sz w:val="18"/>
          <w:szCs w:val="18"/>
        </w:rPr>
        <w:t xml:space="preserve">Каждое конструктивное решение имеет свои достоинства и недостатки. </w:t>
      </w:r>
      <w:r w:rsidRPr="00E465D8">
        <w:rPr>
          <w:rFonts w:ascii="Times New Roman" w:hAnsi="Times New Roman" w:cs="Times New Roman"/>
          <w:sz w:val="18"/>
          <w:szCs w:val="18"/>
        </w:rPr>
        <w:t>Их недостатками является сложность устро</w:t>
      </w:r>
      <w:r w:rsidRPr="00E465D8">
        <w:rPr>
          <w:rFonts w:ascii="Times New Roman" w:hAnsi="Times New Roman" w:cs="Times New Roman"/>
          <w:sz w:val="18"/>
          <w:szCs w:val="18"/>
        </w:rPr>
        <w:t>й</w:t>
      </w:r>
      <w:r w:rsidRPr="00E465D8">
        <w:rPr>
          <w:rFonts w:ascii="Times New Roman" w:hAnsi="Times New Roman" w:cs="Times New Roman"/>
          <w:sz w:val="18"/>
          <w:szCs w:val="18"/>
        </w:rPr>
        <w:t>ства, повышенная стоимость, деформации многослойной конструкции, пр</w:t>
      </w:r>
      <w:r w:rsidRPr="00E465D8">
        <w:rPr>
          <w:rFonts w:ascii="Times New Roman" w:hAnsi="Times New Roman" w:cs="Times New Roman"/>
          <w:sz w:val="18"/>
          <w:szCs w:val="18"/>
        </w:rPr>
        <w:t>о</w:t>
      </w:r>
      <w:r w:rsidRPr="00E465D8">
        <w:rPr>
          <w:rFonts w:ascii="Times New Roman" w:hAnsi="Times New Roman" w:cs="Times New Roman"/>
          <w:sz w:val="18"/>
          <w:szCs w:val="18"/>
        </w:rPr>
        <w:t xml:space="preserve">блема анкерных узлов и узлов </w:t>
      </w:r>
      <w:proofErr w:type="spellStart"/>
      <w:r w:rsidRPr="00E465D8">
        <w:rPr>
          <w:rFonts w:ascii="Times New Roman" w:hAnsi="Times New Roman" w:cs="Times New Roman"/>
          <w:sz w:val="18"/>
          <w:szCs w:val="18"/>
        </w:rPr>
        <w:t>опирания</w:t>
      </w:r>
      <w:proofErr w:type="spellEnd"/>
      <w:r w:rsidRPr="00E465D8">
        <w:rPr>
          <w:rFonts w:ascii="Times New Roman" w:hAnsi="Times New Roman" w:cs="Times New Roman"/>
          <w:sz w:val="18"/>
          <w:szCs w:val="18"/>
        </w:rPr>
        <w:t xml:space="preserve"> облицовочных стен и другие. Опт</w:t>
      </w:r>
      <w:r w:rsidRPr="00E465D8">
        <w:rPr>
          <w:rFonts w:ascii="Times New Roman" w:hAnsi="Times New Roman" w:cs="Times New Roman"/>
          <w:sz w:val="18"/>
          <w:szCs w:val="18"/>
        </w:rPr>
        <w:t>и</w:t>
      </w:r>
      <w:r w:rsidRPr="00E465D8">
        <w:rPr>
          <w:rFonts w:ascii="Times New Roman" w:hAnsi="Times New Roman" w:cs="Times New Roman"/>
          <w:sz w:val="18"/>
          <w:szCs w:val="18"/>
        </w:rPr>
        <w:t>мальным технико-экономическим решением является однослойная наружная стена из автоклавного газобетона, со средней плотностью 300-600 кг/м3, то</w:t>
      </w:r>
      <w:r w:rsidRPr="00E465D8">
        <w:rPr>
          <w:rFonts w:ascii="Times New Roman" w:hAnsi="Times New Roman" w:cs="Times New Roman"/>
          <w:sz w:val="18"/>
          <w:szCs w:val="18"/>
        </w:rPr>
        <w:t>л</w:t>
      </w:r>
      <w:r w:rsidRPr="00E465D8">
        <w:rPr>
          <w:rFonts w:ascii="Times New Roman" w:hAnsi="Times New Roman" w:cs="Times New Roman"/>
          <w:sz w:val="18"/>
          <w:szCs w:val="18"/>
        </w:rPr>
        <w:t xml:space="preserve">щиной 400-500 мм, в сочетании с фасадной штукатуркой.  </w:t>
      </w:r>
    </w:p>
    <w:p w:rsidR="00E77E91" w:rsidRDefault="00E77E91" w:rsidP="00E77E9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20926">
        <w:rPr>
          <w:rFonts w:ascii="Times New Roman" w:hAnsi="Times New Roman" w:cs="Times New Roman"/>
          <w:sz w:val="21"/>
          <w:szCs w:val="21"/>
        </w:rPr>
        <w:t xml:space="preserve">      </w:t>
      </w:r>
      <w:r w:rsidRPr="00A20926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57815" cy="1409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15" t="2240" r="56020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20926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46441" cy="1419225"/>
            <wp:effectExtent l="19050" t="0" r="6009" b="0"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61" t="4201" r="54885" b="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1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20926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96964" cy="1419225"/>
            <wp:effectExtent l="19050" t="0" r="0" b="0"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43" t="2006" r="50354" b="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926">
        <w:rPr>
          <w:rFonts w:ascii="Times New Roman" w:hAnsi="Times New Roman" w:cs="Times New Roman"/>
          <w:sz w:val="21"/>
          <w:szCs w:val="21"/>
        </w:rPr>
        <w:t xml:space="preserve"> </w:t>
      </w:r>
      <w:r w:rsidRPr="00A20926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42925" cy="1414463"/>
            <wp:effectExtent l="19050" t="0" r="9525" b="0"/>
            <wp:docPr id="7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81" r="45790" b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926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59542" cy="1419225"/>
            <wp:effectExtent l="19050" t="0" r="0" b="0"/>
            <wp:docPr id="8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130" t="2071" r="50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2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926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67829" cy="1409700"/>
            <wp:effectExtent l="19050" t="0" r="3671" b="0"/>
            <wp:docPr id="10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720" t="1156" r="57839" b="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91" w:rsidRPr="00E77E91" w:rsidRDefault="00E77E91" w:rsidP="00E77E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7E9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77E9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а                  б                     в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е</w:t>
      </w:r>
    </w:p>
    <w:p w:rsidR="00E77E91" w:rsidRPr="00E77E91" w:rsidRDefault="00E77E91" w:rsidP="007B485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7E91">
        <w:rPr>
          <w:rFonts w:ascii="Times New Roman" w:hAnsi="Times New Roman" w:cs="Times New Roman"/>
          <w:i/>
          <w:sz w:val="18"/>
          <w:szCs w:val="18"/>
        </w:rPr>
        <w:t xml:space="preserve">Рис. </w:t>
      </w:r>
      <w:r w:rsidR="007B485E">
        <w:rPr>
          <w:rFonts w:ascii="Times New Roman" w:hAnsi="Times New Roman" w:cs="Times New Roman"/>
          <w:i/>
          <w:sz w:val="18"/>
          <w:szCs w:val="18"/>
        </w:rPr>
        <w:t>3</w:t>
      </w:r>
      <w:r w:rsidRPr="00E77E91">
        <w:rPr>
          <w:rFonts w:ascii="Times New Roman" w:hAnsi="Times New Roman" w:cs="Times New Roman"/>
          <w:i/>
          <w:sz w:val="18"/>
          <w:szCs w:val="18"/>
        </w:rPr>
        <w:t>. Конструктивные решения и системы отделки стен из автоклавного газобетона а)</w:t>
      </w:r>
      <w:r>
        <w:rPr>
          <w:rFonts w:ascii="Times New Roman" w:hAnsi="Times New Roman" w:cs="Times New Roman"/>
          <w:i/>
          <w:sz w:val="18"/>
          <w:szCs w:val="18"/>
        </w:rPr>
        <w:t xml:space="preserve"> облицована плиткой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керамическо</w:t>
      </w:r>
      <w:proofErr w:type="spellEnd"/>
      <w:r w:rsidRPr="00E77E91">
        <w:rPr>
          <w:rFonts w:ascii="Times New Roman" w:hAnsi="Times New Roman" w:cs="Times New Roman"/>
          <w:i/>
          <w:sz w:val="18"/>
          <w:szCs w:val="18"/>
        </w:rPr>
        <w:t>; б) с тонкослойной систе</w:t>
      </w:r>
      <w:r>
        <w:rPr>
          <w:rFonts w:ascii="Times New Roman" w:hAnsi="Times New Roman" w:cs="Times New Roman"/>
          <w:i/>
          <w:sz w:val="18"/>
          <w:szCs w:val="18"/>
        </w:rPr>
        <w:t>мой утепления</w:t>
      </w:r>
      <w:r w:rsidRPr="00E77E91">
        <w:rPr>
          <w:rFonts w:ascii="Times New Roman" w:hAnsi="Times New Roman" w:cs="Times New Roman"/>
          <w:i/>
          <w:sz w:val="18"/>
          <w:szCs w:val="18"/>
        </w:rPr>
        <w:t xml:space="preserve"> в) облицована кирпичом с вентилируемым воздушным зазо</w:t>
      </w:r>
      <w:r>
        <w:rPr>
          <w:rFonts w:ascii="Times New Roman" w:hAnsi="Times New Roman" w:cs="Times New Roman"/>
          <w:i/>
          <w:sz w:val="18"/>
          <w:szCs w:val="18"/>
        </w:rPr>
        <w:t>ром</w:t>
      </w:r>
      <w:r w:rsidRPr="00E77E91">
        <w:rPr>
          <w:rFonts w:ascii="Times New Roman" w:hAnsi="Times New Roman" w:cs="Times New Roman"/>
          <w:i/>
          <w:sz w:val="18"/>
          <w:szCs w:val="18"/>
        </w:rPr>
        <w:t xml:space="preserve"> г) облицованная кирпичом с до</w:t>
      </w:r>
      <w:r>
        <w:rPr>
          <w:rFonts w:ascii="Times New Roman" w:hAnsi="Times New Roman" w:cs="Times New Roman"/>
          <w:i/>
          <w:sz w:val="18"/>
          <w:szCs w:val="18"/>
        </w:rPr>
        <w:t>полнительной теплоизоляцией</w:t>
      </w:r>
      <w:r w:rsidRPr="00E77E9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77E91">
        <w:rPr>
          <w:rFonts w:ascii="Times New Roman" w:hAnsi="Times New Roman" w:cs="Times New Roman"/>
          <w:i/>
          <w:sz w:val="18"/>
          <w:szCs w:val="18"/>
        </w:rPr>
        <w:t>д</w:t>
      </w:r>
      <w:proofErr w:type="spellEnd"/>
      <w:r w:rsidRPr="00E77E91">
        <w:rPr>
          <w:rFonts w:ascii="Times New Roman" w:hAnsi="Times New Roman" w:cs="Times New Roman"/>
          <w:i/>
          <w:sz w:val="18"/>
          <w:szCs w:val="18"/>
        </w:rPr>
        <w:t>) с «на</w:t>
      </w:r>
      <w:r>
        <w:rPr>
          <w:rFonts w:ascii="Times New Roman" w:hAnsi="Times New Roman" w:cs="Times New Roman"/>
          <w:i/>
          <w:sz w:val="18"/>
          <w:szCs w:val="18"/>
        </w:rPr>
        <w:t>весным вентилируемым фасадом»</w:t>
      </w:r>
      <w:r w:rsidRPr="00E77E91">
        <w:rPr>
          <w:rFonts w:ascii="Times New Roman" w:hAnsi="Times New Roman" w:cs="Times New Roman"/>
          <w:i/>
          <w:sz w:val="18"/>
          <w:szCs w:val="18"/>
        </w:rPr>
        <w:t xml:space="preserve"> е) – однослойная стена отделанная штукатур</w:t>
      </w:r>
      <w:r>
        <w:rPr>
          <w:rFonts w:ascii="Times New Roman" w:hAnsi="Times New Roman" w:cs="Times New Roman"/>
          <w:i/>
          <w:sz w:val="18"/>
          <w:szCs w:val="18"/>
        </w:rPr>
        <w:t>кой</w:t>
      </w:r>
    </w:p>
    <w:p w:rsidR="00E77E91" w:rsidRPr="00E465D8" w:rsidRDefault="00E77E91" w:rsidP="00E465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485E" w:rsidRDefault="00E60B9D" w:rsidP="00E465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65D8">
        <w:rPr>
          <w:rFonts w:ascii="Times New Roman" w:hAnsi="Times New Roman" w:cs="Times New Roman"/>
          <w:sz w:val="18"/>
          <w:szCs w:val="18"/>
        </w:rPr>
        <w:lastRenderedPageBreak/>
        <w:t xml:space="preserve">      Однако использование сложных растворов (известково-цементных) для наружного оштукатуривания</w:t>
      </w:r>
      <w:r w:rsidR="007B485E">
        <w:rPr>
          <w:rFonts w:ascii="Times New Roman" w:hAnsi="Times New Roman" w:cs="Times New Roman"/>
          <w:sz w:val="18"/>
          <w:szCs w:val="18"/>
        </w:rPr>
        <w:t>,</w:t>
      </w:r>
      <w:r w:rsidRPr="00E465D8">
        <w:rPr>
          <w:rFonts w:ascii="Times New Roman" w:hAnsi="Times New Roman" w:cs="Times New Roman"/>
          <w:sz w:val="18"/>
          <w:szCs w:val="18"/>
        </w:rPr>
        <w:t xml:space="preserve"> не целесообразно. Для них характерно высокое трещинообразование, малая адгезия к кладке и отслоение от нее, быстрое разрушение в процессе эксплуатации. </w:t>
      </w:r>
      <w:r w:rsidR="00DF021D">
        <w:rPr>
          <w:rFonts w:ascii="Times New Roman" w:hAnsi="Times New Roman" w:cs="Times New Roman"/>
          <w:sz w:val="18"/>
          <w:szCs w:val="18"/>
        </w:rPr>
        <w:t>Необходимо использовать</w:t>
      </w:r>
      <w:r w:rsidRPr="00E465D8">
        <w:rPr>
          <w:rFonts w:ascii="Times New Roman" w:hAnsi="Times New Roman" w:cs="Times New Roman"/>
          <w:sz w:val="18"/>
          <w:szCs w:val="18"/>
        </w:rPr>
        <w:t xml:space="preserve"> полимерц</w:t>
      </w:r>
      <w:r w:rsidRPr="00E465D8">
        <w:rPr>
          <w:rFonts w:ascii="Times New Roman" w:hAnsi="Times New Roman" w:cs="Times New Roman"/>
          <w:sz w:val="18"/>
          <w:szCs w:val="18"/>
        </w:rPr>
        <w:t>е</w:t>
      </w:r>
      <w:r w:rsidRPr="00E465D8">
        <w:rPr>
          <w:rFonts w:ascii="Times New Roman" w:hAnsi="Times New Roman" w:cs="Times New Roman"/>
          <w:sz w:val="18"/>
          <w:szCs w:val="18"/>
        </w:rPr>
        <w:t xml:space="preserve">ментные штукатурные растворы, </w:t>
      </w:r>
      <w:r w:rsidR="007B485E">
        <w:rPr>
          <w:rFonts w:ascii="Times New Roman" w:hAnsi="Times New Roman" w:cs="Times New Roman"/>
          <w:sz w:val="18"/>
          <w:szCs w:val="18"/>
        </w:rPr>
        <w:t>рекомендованные производителем для кла</w:t>
      </w:r>
      <w:r w:rsidR="007B485E">
        <w:rPr>
          <w:rFonts w:ascii="Times New Roman" w:hAnsi="Times New Roman" w:cs="Times New Roman"/>
          <w:sz w:val="18"/>
          <w:szCs w:val="18"/>
        </w:rPr>
        <w:t>д</w:t>
      </w:r>
      <w:r w:rsidR="007B485E">
        <w:rPr>
          <w:rFonts w:ascii="Times New Roman" w:hAnsi="Times New Roman" w:cs="Times New Roman"/>
          <w:sz w:val="18"/>
          <w:szCs w:val="18"/>
        </w:rPr>
        <w:t>ки из ячеистого бетона.</w:t>
      </w:r>
      <w:r w:rsidR="00D51A2E">
        <w:rPr>
          <w:rFonts w:ascii="Times New Roman" w:hAnsi="Times New Roman" w:cs="Times New Roman"/>
          <w:sz w:val="18"/>
          <w:szCs w:val="18"/>
        </w:rPr>
        <w:t xml:space="preserve"> В свою очередь подбор составов </w:t>
      </w:r>
      <w:proofErr w:type="spellStart"/>
      <w:r w:rsidR="00D51A2E">
        <w:rPr>
          <w:rFonts w:ascii="Times New Roman" w:hAnsi="Times New Roman" w:cs="Times New Roman"/>
          <w:sz w:val="18"/>
          <w:szCs w:val="18"/>
        </w:rPr>
        <w:t>полимецементных</w:t>
      </w:r>
      <w:proofErr w:type="spellEnd"/>
      <w:r w:rsidR="00D51A2E">
        <w:rPr>
          <w:rFonts w:ascii="Times New Roman" w:hAnsi="Times New Roman" w:cs="Times New Roman"/>
          <w:sz w:val="18"/>
          <w:szCs w:val="18"/>
        </w:rPr>
        <w:t xml:space="preserve"> штукатурных растворов для стен из автоклавного газобетона должен прои</w:t>
      </w:r>
      <w:r w:rsidR="00D51A2E">
        <w:rPr>
          <w:rFonts w:ascii="Times New Roman" w:hAnsi="Times New Roman" w:cs="Times New Roman"/>
          <w:sz w:val="18"/>
          <w:szCs w:val="18"/>
        </w:rPr>
        <w:t>з</w:t>
      </w:r>
      <w:r w:rsidR="00D51A2E">
        <w:rPr>
          <w:rFonts w:ascii="Times New Roman" w:hAnsi="Times New Roman" w:cs="Times New Roman"/>
          <w:sz w:val="18"/>
          <w:szCs w:val="18"/>
        </w:rPr>
        <w:t>водится исходя из механики разрушения системы «</w:t>
      </w:r>
      <w:proofErr w:type="spellStart"/>
      <w:proofErr w:type="gramStart"/>
      <w:r w:rsidR="00D51A2E">
        <w:rPr>
          <w:rFonts w:ascii="Times New Roman" w:hAnsi="Times New Roman" w:cs="Times New Roman"/>
          <w:sz w:val="18"/>
          <w:szCs w:val="18"/>
        </w:rPr>
        <w:t>кладка-</w:t>
      </w:r>
      <w:r w:rsidR="003B2C6C">
        <w:rPr>
          <w:rFonts w:ascii="Times New Roman" w:hAnsi="Times New Roman" w:cs="Times New Roman"/>
          <w:sz w:val="18"/>
          <w:szCs w:val="18"/>
        </w:rPr>
        <w:t>ш</w:t>
      </w:r>
      <w:r w:rsidR="00D51A2E">
        <w:rPr>
          <w:rFonts w:ascii="Times New Roman" w:hAnsi="Times New Roman" w:cs="Times New Roman"/>
          <w:sz w:val="18"/>
          <w:szCs w:val="18"/>
        </w:rPr>
        <w:t>тукатурное</w:t>
      </w:r>
      <w:proofErr w:type="spellEnd"/>
      <w:proofErr w:type="gramEnd"/>
      <w:r w:rsidR="00D51A2E">
        <w:rPr>
          <w:rFonts w:ascii="Times New Roman" w:hAnsi="Times New Roman" w:cs="Times New Roman"/>
          <w:sz w:val="18"/>
          <w:szCs w:val="18"/>
        </w:rPr>
        <w:t xml:space="preserve"> п</w:t>
      </w:r>
      <w:r w:rsidR="00D51A2E">
        <w:rPr>
          <w:rFonts w:ascii="Times New Roman" w:hAnsi="Times New Roman" w:cs="Times New Roman"/>
          <w:sz w:val="18"/>
          <w:szCs w:val="18"/>
        </w:rPr>
        <w:t>о</w:t>
      </w:r>
      <w:r w:rsidR="00D51A2E">
        <w:rPr>
          <w:rFonts w:ascii="Times New Roman" w:hAnsi="Times New Roman" w:cs="Times New Roman"/>
          <w:sz w:val="18"/>
          <w:szCs w:val="18"/>
        </w:rPr>
        <w:t>крытие».</w:t>
      </w:r>
    </w:p>
    <w:p w:rsidR="00DF021D" w:rsidRDefault="00DF021D" w:rsidP="00634428">
      <w:pPr>
        <w:widowControl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4428" w:rsidRPr="00634428" w:rsidRDefault="00634428" w:rsidP="00634428">
      <w:pPr>
        <w:widowControl w:val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4428">
        <w:rPr>
          <w:rFonts w:ascii="Times New Roman" w:hAnsi="Times New Roman" w:cs="Times New Roman"/>
          <w:b/>
          <w:sz w:val="18"/>
          <w:szCs w:val="18"/>
        </w:rPr>
        <w:t>ИСПОЛЬЗОВАННАЯ</w:t>
      </w:r>
      <w:r w:rsidRPr="0063442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ЛИТЕРАТУРА</w:t>
      </w:r>
    </w:p>
    <w:p w:rsidR="00634428" w:rsidRDefault="00634428" w:rsidP="00634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428">
        <w:rPr>
          <w:rFonts w:ascii="Times New Roman" w:hAnsi="Times New Roman" w:cs="Times New Roman"/>
          <w:sz w:val="18"/>
          <w:szCs w:val="18"/>
        </w:rPr>
        <w:t>1.В. Г. Гагарин Теплоизоляционные фасады с тонким штукатурным слоем. // «АВОК» №6, 2007.-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428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634428">
        <w:rPr>
          <w:rFonts w:ascii="Times New Roman" w:hAnsi="Times New Roman" w:cs="Times New Roman"/>
          <w:sz w:val="18"/>
          <w:szCs w:val="18"/>
        </w:rPr>
        <w:t>.34-36</w:t>
      </w:r>
    </w:p>
    <w:p w:rsidR="00634428" w:rsidRPr="007B485E" w:rsidRDefault="00634428" w:rsidP="007B4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428">
        <w:rPr>
          <w:rFonts w:ascii="Times New Roman" w:hAnsi="Times New Roman" w:cs="Times New Roman"/>
          <w:sz w:val="18"/>
          <w:szCs w:val="18"/>
        </w:rPr>
        <w:t>2. А.С. Горшков,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428">
        <w:rPr>
          <w:rFonts w:ascii="Times New Roman" w:hAnsi="Times New Roman" w:cs="Times New Roman"/>
          <w:sz w:val="18"/>
          <w:szCs w:val="18"/>
        </w:rPr>
        <w:t xml:space="preserve">А. Войлоков, Пути повышения </w:t>
      </w:r>
      <w:proofErr w:type="spellStart"/>
      <w:r w:rsidRPr="00634428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Pr="00634428">
        <w:rPr>
          <w:rFonts w:ascii="Times New Roman" w:hAnsi="Times New Roman" w:cs="Times New Roman"/>
          <w:sz w:val="18"/>
          <w:szCs w:val="18"/>
        </w:rPr>
        <w:t xml:space="preserve"> огра</w:t>
      </w:r>
      <w:r w:rsidRPr="00634428">
        <w:rPr>
          <w:rFonts w:ascii="Times New Roman" w:hAnsi="Times New Roman" w:cs="Times New Roman"/>
          <w:sz w:val="18"/>
          <w:szCs w:val="18"/>
        </w:rPr>
        <w:t>ж</w:t>
      </w:r>
      <w:r w:rsidRPr="00634428">
        <w:rPr>
          <w:rFonts w:ascii="Times New Roman" w:hAnsi="Times New Roman" w:cs="Times New Roman"/>
          <w:sz w:val="18"/>
          <w:szCs w:val="18"/>
        </w:rPr>
        <w:t>дающих конструкций зданий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34428">
        <w:rPr>
          <w:rFonts w:ascii="Times New Roman" w:hAnsi="Times New Roman" w:cs="Times New Roman"/>
          <w:sz w:val="18"/>
          <w:szCs w:val="18"/>
        </w:rPr>
        <w:t xml:space="preserve"> Сборник трудов II Всероссийской научно-технической конференции «Строительная теплофизика и </w:t>
      </w:r>
      <w:proofErr w:type="spellStart"/>
      <w:r w:rsidRPr="00634428">
        <w:rPr>
          <w:rFonts w:ascii="Times New Roman" w:hAnsi="Times New Roman" w:cs="Times New Roman"/>
          <w:sz w:val="18"/>
          <w:szCs w:val="18"/>
        </w:rPr>
        <w:t>энергоэффективное</w:t>
      </w:r>
      <w:proofErr w:type="spellEnd"/>
      <w:r w:rsidRPr="00634428">
        <w:rPr>
          <w:rFonts w:ascii="Times New Roman" w:hAnsi="Times New Roman" w:cs="Times New Roman"/>
          <w:sz w:val="18"/>
          <w:szCs w:val="18"/>
        </w:rPr>
        <w:t xml:space="preserve"> проектирование ограждающих конструкций зданий» 2009 Санкт-Петербург  </w:t>
      </w:r>
      <w:proofErr w:type="gramStart"/>
      <w:r>
        <w:rPr>
          <w:rFonts w:ascii="Times New Roman" w:hAnsi="Times New Roman" w:cs="Times New Roman"/>
          <w:sz w:val="18"/>
          <w:szCs w:val="18"/>
        </w:rPr>
        <w:t>-</w:t>
      </w:r>
      <w:r w:rsidRPr="007B485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B485E">
        <w:rPr>
          <w:rFonts w:ascii="Times New Roman" w:hAnsi="Times New Roman" w:cs="Times New Roman"/>
          <w:sz w:val="18"/>
          <w:szCs w:val="18"/>
        </w:rPr>
        <w:t xml:space="preserve">.47-51 </w:t>
      </w:r>
    </w:p>
    <w:p w:rsidR="007B485E" w:rsidRPr="007B485E" w:rsidRDefault="007B485E" w:rsidP="007B4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7B485E">
        <w:rPr>
          <w:rFonts w:ascii="Times New Roman" w:hAnsi="Times New Roman" w:cs="Times New Roman"/>
          <w:sz w:val="18"/>
          <w:szCs w:val="18"/>
        </w:rPr>
        <w:t xml:space="preserve">. </w:t>
      </w:r>
      <w:r w:rsidR="00DF021D">
        <w:rPr>
          <w:rFonts w:ascii="Times New Roman" w:hAnsi="Times New Roman" w:cs="Times New Roman"/>
          <w:sz w:val="18"/>
          <w:szCs w:val="18"/>
        </w:rPr>
        <w:t xml:space="preserve">НИИСК, НИИСП, ОГАСА </w:t>
      </w:r>
      <w:r w:rsidRPr="007B485E">
        <w:rPr>
          <w:rFonts w:ascii="Times New Roman" w:hAnsi="Times New Roman" w:cs="Times New Roman"/>
          <w:sz w:val="18"/>
          <w:szCs w:val="18"/>
        </w:rPr>
        <w:t>«Технические решения стен многоэтажных зд</w:t>
      </w:r>
      <w:r w:rsidRPr="007B485E">
        <w:rPr>
          <w:rFonts w:ascii="Times New Roman" w:hAnsi="Times New Roman" w:cs="Times New Roman"/>
          <w:sz w:val="18"/>
          <w:szCs w:val="18"/>
        </w:rPr>
        <w:t>а</w:t>
      </w:r>
      <w:r w:rsidRPr="007B485E">
        <w:rPr>
          <w:rFonts w:ascii="Times New Roman" w:hAnsi="Times New Roman" w:cs="Times New Roman"/>
          <w:sz w:val="18"/>
          <w:szCs w:val="18"/>
        </w:rPr>
        <w:t xml:space="preserve">ний из 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ячеистобетонных</w:t>
      </w:r>
      <w:proofErr w:type="spellEnd"/>
      <w:r w:rsidRPr="007B485E">
        <w:rPr>
          <w:rFonts w:ascii="Times New Roman" w:hAnsi="Times New Roman" w:cs="Times New Roman"/>
          <w:sz w:val="18"/>
          <w:szCs w:val="18"/>
        </w:rPr>
        <w:t xml:space="preserve"> изделий автоклавного твердения», Киев, 2011, 189с.</w:t>
      </w:r>
    </w:p>
    <w:p w:rsidR="007B485E" w:rsidRPr="007B485E" w:rsidRDefault="007B485E" w:rsidP="007B4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7B485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DF021D">
        <w:rPr>
          <w:rFonts w:ascii="Times New Roman" w:hAnsi="Times New Roman" w:cs="Times New Roman"/>
          <w:sz w:val="18"/>
          <w:szCs w:val="18"/>
        </w:rPr>
        <w:t>УкрНД</w:t>
      </w:r>
      <w:r w:rsidR="00DF021D">
        <w:rPr>
          <w:rFonts w:ascii="Times New Roman" w:hAnsi="Times New Roman" w:cs="Times New Roman"/>
          <w:sz w:val="18"/>
          <w:szCs w:val="18"/>
          <w:lang w:val="uk-UA"/>
        </w:rPr>
        <w:t>Іпроцивільсільбуд</w:t>
      </w:r>
      <w:proofErr w:type="spellEnd"/>
      <w:r w:rsidR="00DF021D">
        <w:rPr>
          <w:rFonts w:ascii="Times New Roman" w:hAnsi="Times New Roman" w:cs="Times New Roman"/>
          <w:sz w:val="18"/>
          <w:szCs w:val="18"/>
          <w:lang w:val="uk-UA"/>
        </w:rPr>
        <w:t xml:space="preserve">, ОГАСА </w:t>
      </w:r>
      <w:r w:rsidRPr="007B485E">
        <w:rPr>
          <w:rFonts w:ascii="Times New Roman" w:hAnsi="Times New Roman" w:cs="Times New Roman"/>
          <w:sz w:val="18"/>
          <w:szCs w:val="18"/>
        </w:rPr>
        <w:t>«</w:t>
      </w:r>
      <w:proofErr w:type="spellStart"/>
      <w:proofErr w:type="gramStart"/>
      <w:r w:rsidRPr="007B485E">
        <w:rPr>
          <w:rFonts w:ascii="Times New Roman" w:hAnsi="Times New Roman" w:cs="Times New Roman"/>
          <w:sz w:val="18"/>
          <w:szCs w:val="18"/>
        </w:rPr>
        <w:t>Пос</w:t>
      </w:r>
      <w:proofErr w:type="spellEnd"/>
      <w:proofErr w:type="gramEnd"/>
      <w:r w:rsidRPr="007B485E">
        <w:rPr>
          <w:rFonts w:ascii="Times New Roman" w:hAnsi="Times New Roman" w:cs="Times New Roman"/>
          <w:sz w:val="18"/>
          <w:szCs w:val="18"/>
          <w:lang w:val="uk-UA"/>
        </w:rPr>
        <w:t>і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бник</w:t>
      </w:r>
      <w:proofErr w:type="spellEnd"/>
      <w:r w:rsidRPr="007B4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7B4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проектування</w:t>
      </w:r>
      <w:proofErr w:type="spellEnd"/>
      <w:r w:rsidRPr="007B485E">
        <w:rPr>
          <w:rFonts w:ascii="Times New Roman" w:hAnsi="Times New Roman" w:cs="Times New Roman"/>
          <w:sz w:val="18"/>
          <w:szCs w:val="18"/>
          <w:lang w:val="uk-UA"/>
        </w:rPr>
        <w:t xml:space="preserve"> малоповерх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>вих будівель з</w:t>
      </w:r>
      <w:r w:rsidRPr="007B485E">
        <w:rPr>
          <w:rFonts w:ascii="Times New Roman" w:hAnsi="Times New Roman" w:cs="Times New Roman"/>
          <w:sz w:val="18"/>
          <w:szCs w:val="18"/>
        </w:rPr>
        <w:t xml:space="preserve"> автоклавного бетон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>у з</w:t>
      </w:r>
      <w:r w:rsidRPr="007B485E">
        <w:rPr>
          <w:rFonts w:ascii="Times New Roman" w:hAnsi="Times New Roman" w:cs="Times New Roman"/>
          <w:sz w:val="18"/>
          <w:szCs w:val="18"/>
        </w:rPr>
        <w:t xml:space="preserve"> альбомом 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7B485E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7B485E">
        <w:rPr>
          <w:rFonts w:ascii="Times New Roman" w:hAnsi="Times New Roman" w:cs="Times New Roman"/>
          <w:sz w:val="18"/>
          <w:szCs w:val="18"/>
        </w:rPr>
        <w:t>ч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>них</w:t>
      </w:r>
      <w:r w:rsidRPr="007B4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7B485E">
        <w:rPr>
          <w:rFonts w:ascii="Times New Roman" w:hAnsi="Times New Roman" w:cs="Times New Roman"/>
          <w:sz w:val="18"/>
          <w:szCs w:val="18"/>
          <w:lang w:val="uk-UA"/>
        </w:rPr>
        <w:t>і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шен</w:t>
      </w:r>
      <w:proofErr w:type="spellEnd"/>
      <w:r w:rsidRPr="007B485E">
        <w:rPr>
          <w:rFonts w:ascii="Times New Roman" w:hAnsi="Times New Roman" w:cs="Times New Roman"/>
          <w:sz w:val="18"/>
          <w:szCs w:val="18"/>
          <w:lang w:val="uk-UA"/>
        </w:rPr>
        <w:t>ь</w:t>
      </w:r>
      <w:r w:rsidRPr="007B485E">
        <w:rPr>
          <w:rFonts w:ascii="Times New Roman" w:hAnsi="Times New Roman" w:cs="Times New Roman"/>
          <w:sz w:val="18"/>
          <w:szCs w:val="18"/>
        </w:rPr>
        <w:t>»,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B485E">
        <w:rPr>
          <w:rFonts w:ascii="Times New Roman" w:hAnsi="Times New Roman" w:cs="Times New Roman"/>
          <w:sz w:val="18"/>
          <w:szCs w:val="18"/>
        </w:rPr>
        <w:t xml:space="preserve"> Киев, 2011, 163с.</w:t>
      </w:r>
    </w:p>
    <w:p w:rsidR="007B485E" w:rsidRPr="007B485E" w:rsidRDefault="007B485E" w:rsidP="007B4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7B485E">
        <w:rPr>
          <w:rFonts w:ascii="Times New Roman" w:hAnsi="Times New Roman" w:cs="Times New Roman"/>
          <w:sz w:val="18"/>
          <w:szCs w:val="18"/>
        </w:rPr>
        <w:t>.</w:t>
      </w:r>
      <w:r w:rsidR="00D226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Парута</w:t>
      </w:r>
      <w:proofErr w:type="spellEnd"/>
      <w:r w:rsidRPr="007B485E">
        <w:rPr>
          <w:rFonts w:ascii="Times New Roman" w:hAnsi="Times New Roman" w:cs="Times New Roman"/>
          <w:sz w:val="18"/>
          <w:szCs w:val="18"/>
        </w:rPr>
        <w:t xml:space="preserve"> В.А., </w:t>
      </w:r>
      <w:proofErr w:type="spellStart"/>
      <w:r w:rsidRPr="007B485E">
        <w:rPr>
          <w:rFonts w:ascii="Times New Roman" w:hAnsi="Times New Roman" w:cs="Times New Roman"/>
          <w:sz w:val="18"/>
          <w:szCs w:val="18"/>
        </w:rPr>
        <w:t>Брынзин</w:t>
      </w:r>
      <w:proofErr w:type="spellEnd"/>
      <w:r w:rsidRPr="007B485E">
        <w:rPr>
          <w:rFonts w:ascii="Times New Roman" w:hAnsi="Times New Roman" w:cs="Times New Roman"/>
          <w:sz w:val="18"/>
          <w:szCs w:val="18"/>
        </w:rPr>
        <w:t xml:space="preserve"> Е.В. «Руководство по проектированию и возведению зданий с использованием изделий марки UDK GAZBETON», Днепропетровск,  2010, -216 </w:t>
      </w:r>
      <w:proofErr w:type="gramStart"/>
      <w:r w:rsidRPr="007B485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B485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B485E" w:rsidRPr="007B485E" w:rsidRDefault="007B485E" w:rsidP="007B4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7B485E">
        <w:rPr>
          <w:rFonts w:ascii="Times New Roman" w:hAnsi="Times New Roman" w:cs="Times New Roman"/>
          <w:sz w:val="18"/>
          <w:szCs w:val="18"/>
        </w:rPr>
        <w:t>.</w:t>
      </w:r>
      <w:r w:rsidRPr="007B48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485E">
        <w:rPr>
          <w:rFonts w:ascii="Times New Roman" w:eastAsia="Calibri" w:hAnsi="Times New Roman" w:cs="Times New Roman"/>
          <w:sz w:val="18"/>
          <w:szCs w:val="18"/>
        </w:rPr>
        <w:t>Парута</w:t>
      </w:r>
      <w:proofErr w:type="spellEnd"/>
      <w:r w:rsidRPr="007B485E">
        <w:rPr>
          <w:rFonts w:ascii="Times New Roman" w:eastAsia="Calibri" w:hAnsi="Times New Roman" w:cs="Times New Roman"/>
          <w:sz w:val="18"/>
          <w:szCs w:val="18"/>
        </w:rPr>
        <w:t xml:space="preserve"> В.А. </w:t>
      </w:r>
      <w:r w:rsidRPr="007B485E">
        <w:rPr>
          <w:rFonts w:ascii="Times New Roman" w:hAnsi="Times New Roman" w:cs="Times New Roman"/>
          <w:sz w:val="18"/>
          <w:szCs w:val="18"/>
        </w:rPr>
        <w:t>П</w:t>
      </w:r>
      <w:r w:rsidRPr="007B485E">
        <w:rPr>
          <w:rFonts w:ascii="Times New Roman" w:eastAsia="Calibri" w:hAnsi="Times New Roman" w:cs="Times New Roman"/>
          <w:sz w:val="18"/>
          <w:szCs w:val="18"/>
        </w:rPr>
        <w:t>роектирование и возведение зданий из ячеистого бетона (а</w:t>
      </w:r>
      <w:r w:rsidRPr="007B485E">
        <w:rPr>
          <w:rFonts w:ascii="Times New Roman" w:eastAsia="Calibri" w:hAnsi="Times New Roman" w:cs="Times New Roman"/>
          <w:sz w:val="18"/>
          <w:szCs w:val="18"/>
        </w:rPr>
        <w:t>в</w:t>
      </w:r>
      <w:r w:rsidRPr="007B485E">
        <w:rPr>
          <w:rFonts w:ascii="Times New Roman" w:eastAsia="Calibri" w:hAnsi="Times New Roman" w:cs="Times New Roman"/>
          <w:sz w:val="18"/>
          <w:szCs w:val="18"/>
        </w:rPr>
        <w:t>токлавного газобетона),</w:t>
      </w:r>
      <w:r w:rsidRPr="007B485E">
        <w:rPr>
          <w:rFonts w:ascii="Times New Roman" w:hAnsi="Times New Roman" w:cs="Times New Roman"/>
          <w:sz w:val="18"/>
          <w:szCs w:val="18"/>
        </w:rPr>
        <w:t xml:space="preserve"> </w:t>
      </w:r>
      <w:r w:rsidRPr="007B485E">
        <w:rPr>
          <w:rFonts w:ascii="Times New Roman" w:eastAsia="Calibri" w:hAnsi="Times New Roman" w:cs="Times New Roman"/>
          <w:sz w:val="18"/>
          <w:szCs w:val="18"/>
        </w:rPr>
        <w:t>Справочник строителя и проектировщика</w:t>
      </w:r>
      <w:r w:rsidRPr="007B485E">
        <w:rPr>
          <w:rFonts w:ascii="Times New Roman" w:hAnsi="Times New Roman" w:cs="Times New Roman"/>
          <w:sz w:val="18"/>
          <w:szCs w:val="18"/>
        </w:rPr>
        <w:t xml:space="preserve"> </w:t>
      </w:r>
      <w:r w:rsidRPr="007B485E">
        <w:rPr>
          <w:rFonts w:ascii="Times New Roman" w:eastAsia="Calibri" w:hAnsi="Times New Roman" w:cs="Times New Roman"/>
          <w:sz w:val="18"/>
          <w:szCs w:val="18"/>
        </w:rPr>
        <w:t>Том 1,</w:t>
      </w:r>
      <w:r w:rsidRPr="007B485E">
        <w:rPr>
          <w:rFonts w:ascii="Times New Roman" w:hAnsi="Times New Roman" w:cs="Times New Roman"/>
          <w:sz w:val="18"/>
          <w:szCs w:val="18"/>
        </w:rPr>
        <w:t xml:space="preserve"> Одесса 2010,  - 100 </w:t>
      </w:r>
      <w:proofErr w:type="gramStart"/>
      <w:r w:rsidRPr="007B485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B485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B485E" w:rsidRPr="007B485E" w:rsidRDefault="007B485E" w:rsidP="007B4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7B485E">
        <w:rPr>
          <w:rFonts w:ascii="Times New Roman" w:hAnsi="Times New Roman" w:cs="Times New Roman"/>
          <w:sz w:val="18"/>
          <w:szCs w:val="18"/>
        </w:rPr>
        <w:t>.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7B485E">
        <w:rPr>
          <w:rFonts w:ascii="Times New Roman" w:hAnsi="Times New Roman" w:cs="Times New Roman"/>
          <w:sz w:val="18"/>
          <w:szCs w:val="18"/>
          <w:lang w:val="uk-UA"/>
        </w:rPr>
        <w:t>Парута</w:t>
      </w:r>
      <w:proofErr w:type="spellEnd"/>
      <w:r w:rsidRPr="007B485E">
        <w:rPr>
          <w:rFonts w:ascii="Times New Roman" w:hAnsi="Times New Roman" w:cs="Times New Roman"/>
          <w:sz w:val="18"/>
          <w:szCs w:val="18"/>
          <w:lang w:val="uk-UA"/>
        </w:rPr>
        <w:t xml:space="preserve"> В.А.,</w:t>
      </w:r>
      <w:proofErr w:type="spellStart"/>
      <w:r w:rsidRPr="007B485E">
        <w:rPr>
          <w:rFonts w:ascii="Times New Roman" w:hAnsi="Times New Roman" w:cs="Times New Roman"/>
          <w:sz w:val="18"/>
          <w:szCs w:val="18"/>
          <w:lang w:val="uk-UA"/>
        </w:rPr>
        <w:t>Брынзин</w:t>
      </w:r>
      <w:proofErr w:type="spellEnd"/>
      <w:r w:rsidRPr="007B485E">
        <w:rPr>
          <w:rFonts w:ascii="Times New Roman" w:hAnsi="Times New Roman" w:cs="Times New Roman"/>
          <w:sz w:val="18"/>
          <w:szCs w:val="18"/>
          <w:lang w:val="uk-UA"/>
        </w:rPr>
        <w:t xml:space="preserve"> Е.В., Сиротин О.А. </w:t>
      </w:r>
      <w:r w:rsidRPr="007B485E">
        <w:rPr>
          <w:rFonts w:ascii="Times New Roman" w:hAnsi="Times New Roman" w:cs="Times New Roman"/>
          <w:sz w:val="18"/>
          <w:szCs w:val="18"/>
        </w:rPr>
        <w:t>Отделка зданий и сооружений возведенных из автоклавного газобетона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B485E">
        <w:rPr>
          <w:rFonts w:ascii="Times New Roman" w:hAnsi="Times New Roman" w:cs="Times New Roman"/>
          <w:sz w:val="18"/>
          <w:szCs w:val="18"/>
        </w:rPr>
        <w:t xml:space="preserve"> // Строительные материалы, обор</w:t>
      </w:r>
      <w:r w:rsidRPr="007B485E">
        <w:rPr>
          <w:rFonts w:ascii="Times New Roman" w:hAnsi="Times New Roman" w:cs="Times New Roman"/>
          <w:sz w:val="18"/>
          <w:szCs w:val="18"/>
        </w:rPr>
        <w:t>у</w:t>
      </w:r>
      <w:r w:rsidRPr="007B485E">
        <w:rPr>
          <w:rFonts w:ascii="Times New Roman" w:hAnsi="Times New Roman" w:cs="Times New Roman"/>
          <w:sz w:val="18"/>
          <w:szCs w:val="18"/>
        </w:rPr>
        <w:t>дование, технологии 21 века, №4, Москва, 201</w:t>
      </w:r>
      <w:r w:rsidRPr="007B485E">
        <w:rPr>
          <w:rFonts w:ascii="Times New Roman" w:hAnsi="Times New Roman" w:cs="Times New Roman"/>
          <w:sz w:val="18"/>
          <w:szCs w:val="18"/>
          <w:lang w:val="uk-UA"/>
        </w:rPr>
        <w:t>3</w:t>
      </w:r>
      <w:r w:rsidRPr="007B485E">
        <w:rPr>
          <w:rFonts w:ascii="Times New Roman" w:hAnsi="Times New Roman" w:cs="Times New Roman"/>
          <w:sz w:val="18"/>
          <w:szCs w:val="18"/>
        </w:rPr>
        <w:t>, с.36-43</w:t>
      </w:r>
    </w:p>
    <w:p w:rsidR="007B485E" w:rsidRPr="00C17653" w:rsidRDefault="007B485E" w:rsidP="007B485E">
      <w:pPr>
        <w:tabs>
          <w:tab w:val="left" w:pos="284"/>
        </w:tabs>
        <w:spacing w:line="240" w:lineRule="auto"/>
        <w:ind w:left="284" w:hanging="284"/>
        <w:rPr>
          <w:rStyle w:val="1"/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B485E">
        <w:rPr>
          <w:rFonts w:ascii="Times New Roman" w:hAnsi="Times New Roman" w:cs="Times New Roman"/>
          <w:sz w:val="18"/>
          <w:szCs w:val="18"/>
        </w:rPr>
        <w:t>.</w:t>
      </w:r>
      <w:r w:rsidRPr="007B485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B485E">
        <w:rPr>
          <w:rFonts w:ascii="Times New Roman" w:hAnsi="Times New Roman" w:cs="Times New Roman"/>
          <w:color w:val="000000"/>
          <w:sz w:val="18"/>
          <w:szCs w:val="18"/>
        </w:rPr>
        <w:t>Парута</w:t>
      </w:r>
      <w:proofErr w:type="spellEnd"/>
      <w:r w:rsidRPr="007B485E">
        <w:rPr>
          <w:rFonts w:ascii="Times New Roman" w:hAnsi="Times New Roman" w:cs="Times New Roman"/>
          <w:color w:val="000000"/>
          <w:sz w:val="18"/>
          <w:szCs w:val="18"/>
        </w:rPr>
        <w:t xml:space="preserve"> В.А., </w:t>
      </w:r>
      <w:proofErr w:type="spellStart"/>
      <w:r w:rsidRPr="007B485E">
        <w:rPr>
          <w:rFonts w:ascii="Times New Roman" w:hAnsi="Times New Roman" w:cs="Times New Roman"/>
          <w:color w:val="000000"/>
          <w:sz w:val="18"/>
          <w:szCs w:val="18"/>
        </w:rPr>
        <w:t>Брынзин</w:t>
      </w:r>
      <w:proofErr w:type="spellEnd"/>
      <w:r w:rsidRPr="007B485E">
        <w:rPr>
          <w:rFonts w:ascii="Times New Roman" w:hAnsi="Times New Roman" w:cs="Times New Roman"/>
          <w:color w:val="000000"/>
          <w:sz w:val="18"/>
          <w:szCs w:val="18"/>
        </w:rPr>
        <w:t xml:space="preserve"> Е.В., </w:t>
      </w:r>
      <w:proofErr w:type="spellStart"/>
      <w:r w:rsidRPr="007B485E">
        <w:rPr>
          <w:rFonts w:ascii="Times New Roman" w:hAnsi="Times New Roman" w:cs="Times New Roman"/>
          <w:color w:val="000000"/>
          <w:sz w:val="18"/>
          <w:szCs w:val="18"/>
        </w:rPr>
        <w:t>Гайденко</w:t>
      </w:r>
      <w:proofErr w:type="spellEnd"/>
      <w:r w:rsidRPr="007B485E">
        <w:rPr>
          <w:rFonts w:ascii="Times New Roman" w:hAnsi="Times New Roman" w:cs="Times New Roman"/>
          <w:color w:val="000000"/>
          <w:sz w:val="18"/>
          <w:szCs w:val="18"/>
        </w:rPr>
        <w:t xml:space="preserve"> Ю.А., Демешко Е.И. </w:t>
      </w:r>
      <w:r w:rsidRPr="007B48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Отделка фасадов зданий сооружений возводимых из автоклавного газобетона </w:t>
      </w:r>
      <w:r w:rsidRPr="007B485E">
        <w:rPr>
          <w:rFonts w:ascii="Times New Roman" w:hAnsi="Times New Roman" w:cs="Times New Roman"/>
          <w:color w:val="000000"/>
          <w:sz w:val="18"/>
          <w:szCs w:val="18"/>
        </w:rPr>
        <w:t>// Строител</w:t>
      </w:r>
      <w:r w:rsidRPr="007B485E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7B485E">
        <w:rPr>
          <w:rFonts w:ascii="Times New Roman" w:hAnsi="Times New Roman" w:cs="Times New Roman"/>
          <w:color w:val="000000"/>
          <w:sz w:val="18"/>
          <w:szCs w:val="18"/>
        </w:rPr>
        <w:t>ные материалы, изделия и санитарная техника. –2011.-№40. НИИСМИ, Киев – С.140-146</w:t>
      </w:r>
      <w:r w:rsidRPr="007B485E">
        <w:rPr>
          <w:rStyle w:val="1"/>
          <w:rFonts w:cs="Times New Roman"/>
          <w:sz w:val="18"/>
          <w:szCs w:val="18"/>
          <w:lang w:val="uk-UA"/>
        </w:rPr>
        <w:t xml:space="preserve"> </w:t>
      </w:r>
    </w:p>
    <w:p w:rsidR="00C17653" w:rsidRPr="00C17653" w:rsidRDefault="00C17653" w:rsidP="00C17653">
      <w:pPr>
        <w:spacing w:before="60" w:after="60"/>
        <w:rPr>
          <w:rFonts w:ascii="Times New Roman" w:hAnsi="Times New Roman" w:cs="Times New Roman"/>
          <w:color w:val="17365D"/>
          <w:sz w:val="16"/>
          <w:szCs w:val="16"/>
        </w:rPr>
      </w:pPr>
      <w:r w:rsidRPr="00C17653">
        <w:rPr>
          <w:rFonts w:ascii="Times New Roman" w:hAnsi="Times New Roman" w:cs="Times New Roman"/>
          <w:color w:val="17365D"/>
          <w:sz w:val="16"/>
          <w:szCs w:val="16"/>
        </w:rPr>
        <w:t>Тезисы доклада ХII Международная научно-практическая конференция «Инновацио</w:t>
      </w:r>
      <w:r w:rsidRPr="00C17653">
        <w:rPr>
          <w:rFonts w:ascii="Times New Roman" w:hAnsi="Times New Roman" w:cs="Times New Roman"/>
          <w:color w:val="17365D"/>
          <w:sz w:val="16"/>
          <w:szCs w:val="16"/>
        </w:rPr>
        <w:t>н</w:t>
      </w:r>
      <w:r w:rsidRPr="00C17653">
        <w:rPr>
          <w:rFonts w:ascii="Times New Roman" w:hAnsi="Times New Roman" w:cs="Times New Roman"/>
          <w:color w:val="17365D"/>
          <w:sz w:val="16"/>
          <w:szCs w:val="16"/>
        </w:rPr>
        <w:t xml:space="preserve">ные технологии жизненного цикла </w:t>
      </w:r>
      <w:proofErr w:type="spellStart"/>
      <w:r w:rsidRPr="00C17653">
        <w:rPr>
          <w:rFonts w:ascii="Times New Roman" w:hAnsi="Times New Roman" w:cs="Times New Roman"/>
          <w:color w:val="17365D"/>
          <w:sz w:val="16"/>
          <w:szCs w:val="16"/>
        </w:rPr>
        <w:t>обьектов</w:t>
      </w:r>
      <w:proofErr w:type="spellEnd"/>
      <w:r w:rsidRPr="00C17653">
        <w:rPr>
          <w:rFonts w:ascii="Times New Roman" w:hAnsi="Times New Roman" w:cs="Times New Roman"/>
          <w:color w:val="17365D"/>
          <w:sz w:val="16"/>
          <w:szCs w:val="16"/>
        </w:rPr>
        <w:t xml:space="preserve"> ж</w:t>
      </w:r>
      <w:r w:rsidRPr="00C17653">
        <w:rPr>
          <w:rFonts w:ascii="Times New Roman" w:hAnsi="Times New Roman" w:cs="Times New Roman"/>
          <w:color w:val="17365D"/>
          <w:sz w:val="16"/>
          <w:szCs w:val="16"/>
        </w:rPr>
        <w:t>и</w:t>
      </w:r>
      <w:r w:rsidRPr="00C17653">
        <w:rPr>
          <w:rFonts w:ascii="Times New Roman" w:hAnsi="Times New Roman" w:cs="Times New Roman"/>
          <w:color w:val="17365D"/>
          <w:sz w:val="16"/>
          <w:szCs w:val="16"/>
        </w:rPr>
        <w:t xml:space="preserve">лищно-гражданского, промышленного и транспортного назначения», ПГАСА и </w:t>
      </w:r>
      <w:proofErr w:type="spellStart"/>
      <w:r w:rsidRPr="00C17653">
        <w:rPr>
          <w:rFonts w:ascii="Times New Roman" w:hAnsi="Times New Roman" w:cs="Times New Roman"/>
          <w:color w:val="17365D"/>
          <w:sz w:val="16"/>
          <w:szCs w:val="16"/>
        </w:rPr>
        <w:t>др.</w:t>
      </w:r>
      <w:proofErr w:type="gramStart"/>
      <w:r w:rsidRPr="00C17653">
        <w:rPr>
          <w:rFonts w:ascii="Times New Roman" w:hAnsi="Times New Roman" w:cs="Times New Roman"/>
          <w:color w:val="17365D"/>
          <w:sz w:val="16"/>
          <w:szCs w:val="16"/>
        </w:rPr>
        <w:t>,О</w:t>
      </w:r>
      <w:proofErr w:type="gramEnd"/>
      <w:r w:rsidRPr="00C17653">
        <w:rPr>
          <w:rFonts w:ascii="Times New Roman" w:hAnsi="Times New Roman" w:cs="Times New Roman"/>
          <w:color w:val="17365D"/>
          <w:sz w:val="16"/>
          <w:szCs w:val="16"/>
        </w:rPr>
        <w:t>десса</w:t>
      </w:r>
      <w:proofErr w:type="spellEnd"/>
      <w:r w:rsidRPr="00C17653">
        <w:rPr>
          <w:rFonts w:ascii="Times New Roman" w:hAnsi="Times New Roman" w:cs="Times New Roman"/>
          <w:color w:val="17365D"/>
          <w:sz w:val="16"/>
          <w:szCs w:val="16"/>
        </w:rPr>
        <w:t xml:space="preserve">, 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, 14-18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сентября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2014г.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Опубликов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но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в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сборнике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Строительство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материаловедение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машиностроение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№ 77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Серия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Инов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ционные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технологии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жизненного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цикла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обьектов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жилищно-гражданского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промышле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н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ного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и транспортного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назначения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C17653">
        <w:rPr>
          <w:rFonts w:ascii="Times New Roman" w:hAnsi="Times New Roman" w:cs="Times New Roman"/>
          <w:sz w:val="16"/>
          <w:szCs w:val="16"/>
          <w:lang w:val="uk-UA"/>
        </w:rPr>
        <w:t>Днепр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о</w:t>
      </w:r>
      <w:r w:rsidRPr="00C17653">
        <w:rPr>
          <w:rFonts w:ascii="Times New Roman" w:hAnsi="Times New Roman" w:cs="Times New Roman"/>
          <w:sz w:val="16"/>
          <w:szCs w:val="16"/>
          <w:lang w:val="uk-UA"/>
        </w:rPr>
        <w:t>петровск</w:t>
      </w:r>
      <w:proofErr w:type="spellEnd"/>
      <w:r w:rsidRPr="00C17653">
        <w:rPr>
          <w:rFonts w:ascii="Times New Roman" w:hAnsi="Times New Roman" w:cs="Times New Roman"/>
          <w:sz w:val="16"/>
          <w:szCs w:val="16"/>
          <w:lang w:val="uk-UA"/>
        </w:rPr>
        <w:t xml:space="preserve"> 2014 с.135-138</w:t>
      </w:r>
    </w:p>
    <w:p w:rsidR="00C17653" w:rsidRPr="00C17653" w:rsidRDefault="00C17653" w:rsidP="007B485E">
      <w:pPr>
        <w:tabs>
          <w:tab w:val="left" w:pos="284"/>
        </w:tabs>
        <w:spacing w:line="240" w:lineRule="auto"/>
        <w:ind w:left="284" w:hanging="284"/>
        <w:rPr>
          <w:rStyle w:val="1"/>
          <w:rFonts w:cs="Times New Roman"/>
          <w:sz w:val="16"/>
          <w:szCs w:val="16"/>
        </w:rPr>
      </w:pPr>
    </w:p>
    <w:p w:rsidR="00793C8D" w:rsidRPr="007B485E" w:rsidRDefault="00793C8D" w:rsidP="00E465D8">
      <w:pPr>
        <w:spacing w:line="240" w:lineRule="auto"/>
        <w:rPr>
          <w:sz w:val="18"/>
          <w:szCs w:val="18"/>
        </w:rPr>
      </w:pPr>
    </w:p>
    <w:sectPr w:rsidR="00793C8D" w:rsidRPr="007B485E" w:rsidSect="00E77E91">
      <w:pgSz w:w="16838" w:h="11906" w:orient="landscape"/>
      <w:pgMar w:top="1134" w:right="1134" w:bottom="1134" w:left="96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2BD"/>
    <w:multiLevelType w:val="multilevel"/>
    <w:tmpl w:val="6FD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74460"/>
    <w:rsid w:val="00072051"/>
    <w:rsid w:val="000F7195"/>
    <w:rsid w:val="00155961"/>
    <w:rsid w:val="00215755"/>
    <w:rsid w:val="00224336"/>
    <w:rsid w:val="00374460"/>
    <w:rsid w:val="003B2C6C"/>
    <w:rsid w:val="00634428"/>
    <w:rsid w:val="00710AC6"/>
    <w:rsid w:val="007374E9"/>
    <w:rsid w:val="00793C8D"/>
    <w:rsid w:val="007B485E"/>
    <w:rsid w:val="007F5FA8"/>
    <w:rsid w:val="008A7843"/>
    <w:rsid w:val="00960643"/>
    <w:rsid w:val="0097095B"/>
    <w:rsid w:val="009D5C24"/>
    <w:rsid w:val="00B4505B"/>
    <w:rsid w:val="00B63613"/>
    <w:rsid w:val="00BB27F5"/>
    <w:rsid w:val="00C17653"/>
    <w:rsid w:val="00CB2CCC"/>
    <w:rsid w:val="00D2263C"/>
    <w:rsid w:val="00D3356A"/>
    <w:rsid w:val="00D51A2E"/>
    <w:rsid w:val="00DF021D"/>
    <w:rsid w:val="00E465D8"/>
    <w:rsid w:val="00E60B9D"/>
    <w:rsid w:val="00E77E91"/>
    <w:rsid w:val="00F15D27"/>
    <w:rsid w:val="00F32648"/>
    <w:rsid w:val="00F65C1D"/>
    <w:rsid w:val="00F8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460"/>
  </w:style>
  <w:style w:type="character" w:styleId="a4">
    <w:name w:val="Strong"/>
    <w:basedOn w:val="a0"/>
    <w:uiPriority w:val="22"/>
    <w:qFormat/>
    <w:rsid w:val="00374460"/>
    <w:rPr>
      <w:b/>
      <w:bCs/>
    </w:rPr>
  </w:style>
  <w:style w:type="character" w:styleId="a5">
    <w:name w:val="Hyperlink"/>
    <w:basedOn w:val="a0"/>
    <w:uiPriority w:val="99"/>
    <w:semiHidden/>
    <w:unhideWhenUsed/>
    <w:rsid w:val="00374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E91"/>
    <w:rPr>
      <w:rFonts w:ascii="Tahoma" w:hAnsi="Tahoma" w:cs="Tahoma"/>
      <w:sz w:val="16"/>
      <w:szCs w:val="16"/>
    </w:rPr>
  </w:style>
  <w:style w:type="character" w:customStyle="1" w:styleId="1">
    <w:name w:val="Стиль Черный1"/>
    <w:rsid w:val="007B485E"/>
    <w:rPr>
      <w:rFonts w:ascii="Times New Roman" w:hAnsi="Times New Roman"/>
      <w:dstrike w:val="0"/>
      <w:color w:val="000000"/>
      <w:sz w:val="20"/>
      <w:szCs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451294038933637"/>
          <c:y val="0.11280894112857708"/>
          <c:w val="0.8250218351227897"/>
          <c:h val="0.739678359565952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183</c:v>
                </c:pt>
                <c:pt idx="1">
                  <c:v>155</c:v>
                </c:pt>
                <c:pt idx="2">
                  <c:v>115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1544576"/>
        <c:axId val="116905856"/>
      </c:barChart>
      <c:catAx>
        <c:axId val="111544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905856"/>
        <c:crosses val="autoZero"/>
        <c:auto val="1"/>
        <c:lblAlgn val="ctr"/>
        <c:lblOffset val="100"/>
      </c:catAx>
      <c:valAx>
        <c:axId val="116905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5445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77D4-F1D4-4EE8-81F4-B69F63C6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1478</Words>
  <Characters>8428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2014-07-31T07:15:00Z</dcterms:created>
  <dcterms:modified xsi:type="dcterms:W3CDTF">2015-01-02T13:31:00Z</dcterms:modified>
</cp:coreProperties>
</file>